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FE" w:rsidRDefault="00A460DF" w:rsidP="00A460DF">
      <w:pPr>
        <w:jc w:val="center"/>
        <w:rPr>
          <w:b/>
          <w:i/>
        </w:rPr>
      </w:pPr>
      <w:r w:rsidRPr="00A460DF">
        <w:rPr>
          <w:b/>
          <w:i/>
        </w:rPr>
        <w:t>ATLIEKŲ KLASIFIKATORIAI</w:t>
      </w:r>
    </w:p>
    <w:p w:rsidR="00A460DF" w:rsidRPr="00A460DF" w:rsidRDefault="00A460DF" w:rsidP="00A460DF">
      <w:pPr>
        <w:pStyle w:val="ListParagraph"/>
      </w:pPr>
      <w:r>
        <w:t xml:space="preserve">Vokietijos - </w:t>
      </w:r>
      <w:hyperlink r:id="rId5" w:history="1">
        <w:r w:rsidRPr="00FE1F78">
          <w:rPr>
            <w:rStyle w:val="Hyperlink"/>
            <w:b w:val="0"/>
          </w:rPr>
          <w:t>http://www.bmub.bund.de/fileadmin/Daten_BMU/Download_PDF/Abfallwirtschaft/hinweise_avv_engl.pdf</w:t>
        </w:r>
      </w:hyperlink>
      <w:r>
        <w:rPr>
          <w:b w:val="0"/>
        </w:rPr>
        <w:t xml:space="preserve"> </w:t>
      </w:r>
    </w:p>
    <w:p w:rsidR="00A460DF" w:rsidRPr="00A460DF" w:rsidRDefault="00A460DF" w:rsidP="00A460DF">
      <w:pPr>
        <w:pStyle w:val="ListParagraph"/>
      </w:pPr>
      <w:r>
        <w:t xml:space="preserve">Airijos </w:t>
      </w:r>
      <w:hyperlink r:id="rId6" w:history="1">
        <w:r w:rsidRPr="00A460DF">
          <w:rPr>
            <w:rStyle w:val="Hyperlink"/>
            <w:b w:val="0"/>
          </w:rPr>
          <w:t>http://www.epa.ie/pubs/reports/waste/stats/wasteclassification/EPA_Waste_Classification_2015_Web.pdf</w:t>
        </w:r>
      </w:hyperlink>
      <w:r w:rsidRPr="00A460DF">
        <w:rPr>
          <w:b w:val="0"/>
        </w:rPr>
        <w:t xml:space="preserve"> </w:t>
      </w:r>
    </w:p>
    <w:p w:rsidR="00A460DF" w:rsidRDefault="00A460DF" w:rsidP="00A460DF">
      <w:pPr>
        <w:pStyle w:val="ListParagraph"/>
      </w:pPr>
      <w:r>
        <w:t xml:space="preserve">Didžiosios Britanijos </w:t>
      </w:r>
    </w:p>
    <w:p w:rsidR="00A460DF" w:rsidRPr="00A460DF" w:rsidRDefault="00A460DF" w:rsidP="00A460DF">
      <w:pPr>
        <w:pStyle w:val="ListParagraph"/>
        <w:numPr>
          <w:ilvl w:val="0"/>
          <w:numId w:val="0"/>
        </w:numPr>
        <w:ind w:left="1494"/>
        <w:rPr>
          <w:b w:val="0"/>
        </w:rPr>
      </w:pPr>
      <w:hyperlink r:id="rId7" w:history="1">
        <w:r w:rsidRPr="00A460DF">
          <w:rPr>
            <w:rStyle w:val="Hyperlink"/>
            <w:b w:val="0"/>
          </w:rPr>
          <w:t>https://www.gov.uk/government/uploads/system/uploads/attachment_data/file/427077/LIT_10121.pdf</w:t>
        </w:r>
      </w:hyperlink>
      <w:r w:rsidRPr="00A460DF">
        <w:rPr>
          <w:b w:val="0"/>
        </w:rPr>
        <w:t xml:space="preserve"> </w:t>
      </w:r>
    </w:p>
    <w:p w:rsidR="00A460DF" w:rsidRPr="00A460DF" w:rsidRDefault="00A460DF" w:rsidP="00A460DF">
      <w:bookmarkStart w:id="0" w:name="_GoBack"/>
      <w:bookmarkEnd w:id="0"/>
    </w:p>
    <w:sectPr w:rsidR="00A460DF" w:rsidRPr="00A460D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emonas">
    <w:altName w:val="Times New Roman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56412"/>
    <w:multiLevelType w:val="hybridMultilevel"/>
    <w:tmpl w:val="95904446"/>
    <w:lvl w:ilvl="0" w:tplc="8DF4582C">
      <w:start w:val="1"/>
      <w:numFmt w:val="bullet"/>
      <w:pStyle w:val="ListParagraph"/>
      <w:lvlText w:val=""/>
      <w:lvlJc w:val="left"/>
      <w:pPr>
        <w:ind w:left="1494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DF"/>
    <w:rsid w:val="00077996"/>
    <w:rsid w:val="000918FE"/>
    <w:rsid w:val="00147DD5"/>
    <w:rsid w:val="001A5BBD"/>
    <w:rsid w:val="001A780D"/>
    <w:rsid w:val="002854F3"/>
    <w:rsid w:val="00285970"/>
    <w:rsid w:val="002B5478"/>
    <w:rsid w:val="002C5526"/>
    <w:rsid w:val="0033757E"/>
    <w:rsid w:val="003B70A7"/>
    <w:rsid w:val="004642A3"/>
    <w:rsid w:val="005B3A30"/>
    <w:rsid w:val="005C4D06"/>
    <w:rsid w:val="00774863"/>
    <w:rsid w:val="007B30C7"/>
    <w:rsid w:val="007B410E"/>
    <w:rsid w:val="00820A84"/>
    <w:rsid w:val="008268A5"/>
    <w:rsid w:val="0087518B"/>
    <w:rsid w:val="008957C5"/>
    <w:rsid w:val="009716EE"/>
    <w:rsid w:val="00A460DF"/>
    <w:rsid w:val="00AC58C8"/>
    <w:rsid w:val="00B24C81"/>
    <w:rsid w:val="00B8386A"/>
    <w:rsid w:val="00C909AE"/>
    <w:rsid w:val="00D15669"/>
    <w:rsid w:val="00E04174"/>
    <w:rsid w:val="00E8767F"/>
    <w:rsid w:val="00E97427"/>
    <w:rsid w:val="00F07925"/>
    <w:rsid w:val="00F31AF9"/>
    <w:rsid w:val="00FC4EAA"/>
    <w:rsid w:val="00F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BD91"/>
  <w15:chartTrackingRefBased/>
  <w15:docId w15:val="{59923F5E-B079-48E2-9C29-B13ED9CF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1"/>
    <w:basedOn w:val="Normal"/>
    <w:link w:val="ListParagraphChar"/>
    <w:autoRedefine/>
    <w:uiPriority w:val="34"/>
    <w:qFormat/>
    <w:rsid w:val="00A460DF"/>
    <w:pPr>
      <w:numPr>
        <w:numId w:val="1"/>
      </w:numPr>
      <w:spacing w:after="0" w:line="276" w:lineRule="auto"/>
      <w:contextualSpacing/>
      <w:jc w:val="both"/>
    </w:pPr>
    <w:rPr>
      <w:rFonts w:ascii="Palemonas" w:eastAsiaTheme="minorEastAsia" w:hAnsi="Palemonas"/>
      <w:b/>
      <w:color w:val="262626" w:themeColor="text1" w:themeTint="D9"/>
      <w:sz w:val="24"/>
      <w:lang w:eastAsia="lt-LT"/>
    </w:rPr>
  </w:style>
  <w:style w:type="character" w:customStyle="1" w:styleId="ListParagraphChar">
    <w:name w:val="List Paragraph Char"/>
    <w:aliases w:val="List Paragr1 Char"/>
    <w:link w:val="ListParagraph"/>
    <w:uiPriority w:val="34"/>
    <w:locked/>
    <w:rsid w:val="00A460DF"/>
    <w:rPr>
      <w:rFonts w:ascii="Palemonas" w:eastAsiaTheme="minorEastAsia" w:hAnsi="Palemonas"/>
      <w:b/>
      <w:color w:val="262626" w:themeColor="text1" w:themeTint="D9"/>
      <w:sz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A46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427077/LIT_101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ie/pubs/reports/waste/stats/wasteclassification/EPA_Waste_Classification_2015_Web.pdf" TargetMode="External"/><Relationship Id="rId5" Type="http://schemas.openxmlformats.org/officeDocument/2006/relationships/hyperlink" Target="http://www.bmub.bund.de/fileadmin/Daten_BMU/Download_PDF/Abfallwirtschaft/hinweise_avv_eng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256</Characters>
  <Application>Microsoft Office Word</Application>
  <DocSecurity>0</DocSecurity>
  <Lines>2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Pečiulis</dc:creator>
  <cp:keywords/>
  <dc:description/>
  <cp:lastModifiedBy>Rimantas Pečiulis</cp:lastModifiedBy>
  <cp:revision>1</cp:revision>
  <dcterms:created xsi:type="dcterms:W3CDTF">2016-09-18T12:30:00Z</dcterms:created>
  <dcterms:modified xsi:type="dcterms:W3CDTF">2016-09-18T12:34:00Z</dcterms:modified>
</cp:coreProperties>
</file>