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876AD9" w:rsidRDefault="004C1F7F" w:rsidP="004C1F7F">
      <w:pPr>
        <w:spacing w:line="360" w:lineRule="auto"/>
        <w:ind w:right="567"/>
        <w:jc w:val="center"/>
        <w:rPr>
          <w:b/>
          <w:szCs w:val="22"/>
        </w:rPr>
      </w:pPr>
      <w:r w:rsidRPr="00876AD9">
        <w:rPr>
          <w:b/>
          <w:szCs w:val="22"/>
        </w:rPr>
        <w:t xml:space="preserve">INFORMACIJA APIE VALSTYBINIO ATLIEKŲ TVARKYMO PLANO ĮGYVENDINIMO 2014–2020 M. </w:t>
      </w:r>
    </w:p>
    <w:p w:rsidR="004C1F7F" w:rsidRPr="00876AD9" w:rsidRDefault="004C1F7F" w:rsidP="004C1F7F">
      <w:pPr>
        <w:spacing w:line="360" w:lineRule="auto"/>
        <w:ind w:right="567"/>
        <w:jc w:val="center"/>
        <w:rPr>
          <w:b/>
          <w:szCs w:val="22"/>
        </w:rPr>
      </w:pPr>
      <w:r w:rsidRPr="00876AD9">
        <w:rPr>
          <w:b/>
          <w:szCs w:val="22"/>
        </w:rPr>
        <w:t xml:space="preserve">PRIEMONIŲ VYKDYMĄ 2019 METAIS </w:t>
      </w:r>
    </w:p>
    <w:p w:rsidR="004C1F7F" w:rsidRPr="00876AD9" w:rsidRDefault="00795FFF" w:rsidP="004C1F7F">
      <w:pPr>
        <w:ind w:right="567"/>
        <w:jc w:val="center"/>
        <w:rPr>
          <w:b/>
          <w:szCs w:val="22"/>
          <w:u w:val="single"/>
        </w:rPr>
      </w:pPr>
      <w:r w:rsidRPr="00876AD9">
        <w:rPr>
          <w:b/>
          <w:szCs w:val="22"/>
          <w:u w:val="single"/>
        </w:rPr>
        <w:t>PASVALIO</w:t>
      </w:r>
      <w:r w:rsidR="00A04E64" w:rsidRPr="00876AD9">
        <w:rPr>
          <w:b/>
          <w:szCs w:val="22"/>
          <w:u w:val="single"/>
        </w:rPr>
        <w:t xml:space="preserve"> RAJONO SAV.</w:t>
      </w:r>
    </w:p>
    <w:p w:rsidR="000D3A6D" w:rsidRPr="00095F2F" w:rsidRDefault="000D3A6D" w:rsidP="000D3A6D">
      <w:bookmarkStart w:id="0" w:name="_GoBack"/>
      <w:bookmarkEnd w:id="0"/>
    </w:p>
    <w:tbl>
      <w:tblPr>
        <w:tblpPr w:leftFromText="180" w:rightFromText="180" w:vertAnchor="text" w:tblpXSpec="center" w:tblpY="1"/>
        <w:tblOverlap w:val="neve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7796"/>
      </w:tblGrid>
      <w:tr w:rsidR="00C9406B"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7796"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Gyventojams ar kitiems asmenims,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Default="00876AD9" w:rsidP="00876AD9">
            <w:pPr>
              <w:ind w:left="132"/>
              <w:jc w:val="center"/>
            </w:pPr>
            <w:r>
              <w:t xml:space="preserve">2019 </w:t>
            </w:r>
            <w:proofErr w:type="spellStart"/>
            <w:r>
              <w:t>m</w:t>
            </w:r>
            <w:proofErr w:type="spellEnd"/>
            <w:r>
              <w:t xml:space="preserve">. gyventojams išdalinta 164 žaliųjų atliekų kompostavimo konteineriai.         </w:t>
            </w:r>
          </w:p>
          <w:p w:rsidR="00C9406B" w:rsidRPr="00095F2F" w:rsidRDefault="00876AD9" w:rsidP="00876AD9">
            <w:pPr>
              <w:ind w:left="132"/>
              <w:jc w:val="center"/>
            </w:pPr>
            <w:r>
              <w:t xml:space="preserve">UAB Panevėžio regiono atliekų tvarkymo centras, įgyvendindamas projektą „Panevėžio regiono komunalinių atliekų tvarkymo infrastruktūros plėtra“ 2020 </w:t>
            </w:r>
            <w:proofErr w:type="spellStart"/>
            <w:r>
              <w:t>m</w:t>
            </w:r>
            <w:proofErr w:type="spellEnd"/>
            <w:r>
              <w:t xml:space="preserve">. planuoja nupirkti ir Pasvalio rajono gyventojams skirti išdalinimui dar 469 </w:t>
            </w:r>
            <w:proofErr w:type="spellStart"/>
            <w:r>
              <w:t>vnt</w:t>
            </w:r>
            <w:proofErr w:type="spellEnd"/>
            <w:r>
              <w:t>. žaliųjų atliekų kompostavimo konteinerių.</w:t>
            </w:r>
          </w:p>
        </w:tc>
      </w:tr>
      <w:tr w:rsidR="009F4579"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Default="00876AD9" w:rsidP="00876AD9">
            <w:pPr>
              <w:ind w:left="132"/>
              <w:jc w:val="center"/>
            </w:pPr>
            <w:r>
              <w:t xml:space="preserve">Siekiant skatinti atliekų prevenciją, užtikrinant, kad Panevėžio regiono teritorijoje susidarančių komunalinių atliekų kiekis mažėtų, sumažinus sąvartynuose šalinamų biologiškai skaidžių atliekų kiekius, padidinti šių atliekų perdirbimo apimtis ir galiausiai užtikrinti aplinkos apsaugos ir visuomenės sveikatos saugos reikalavimus atitinkantį komunalinių atliekų tvarkymą, įgyvendintas projektas „Panevėžio regiono komunalinių atliekų tvarkymo sistemos plėtra“, ir 2015 </w:t>
            </w:r>
            <w:proofErr w:type="spellStart"/>
            <w:r>
              <w:t>m</w:t>
            </w:r>
            <w:proofErr w:type="spellEnd"/>
            <w:r>
              <w:t xml:space="preserve">. lapkričio 25 </w:t>
            </w:r>
            <w:proofErr w:type="spellStart"/>
            <w:r>
              <w:t>d</w:t>
            </w:r>
            <w:proofErr w:type="spellEnd"/>
            <w:r>
              <w:t xml:space="preserve">. Panevėžio regioniniame sąvartyne pradėjo veikti   Panevėžio regione vieninteliai atliekų mechaninio-biologinio apdorojimo įrenginiai. Šiuose įrenginiuose iš bendro komunalinių atliekų srauto yra atskiriamos perdirbimui skirtos antrinės žaliavos ir pakuotės atliekos, </w:t>
            </w:r>
            <w:proofErr w:type="spellStart"/>
            <w:r>
              <w:t>bioskaidi</w:t>
            </w:r>
            <w:proofErr w:type="spellEnd"/>
            <w:r>
              <w:t xml:space="preserve"> frakcija, netinkamos perdirbti atliekos ir degi frakcija. </w:t>
            </w:r>
          </w:p>
          <w:p w:rsidR="00876AD9" w:rsidRDefault="00876AD9" w:rsidP="00876AD9">
            <w:pPr>
              <w:ind w:left="132"/>
              <w:jc w:val="center"/>
            </w:pPr>
            <w:r>
              <w:t>Mechaninio-biologinio apdorojimo įrenginių operatorius – UAB „</w:t>
            </w:r>
            <w:proofErr w:type="spellStart"/>
            <w:r>
              <w:t>Ekoatliekos</w:t>
            </w:r>
            <w:proofErr w:type="spellEnd"/>
            <w:r>
              <w:t xml:space="preserve">“. </w:t>
            </w:r>
          </w:p>
          <w:p w:rsidR="009F4579" w:rsidRPr="00095F2F" w:rsidRDefault="00876AD9" w:rsidP="00876AD9">
            <w:pPr>
              <w:ind w:left="132"/>
              <w:jc w:val="center"/>
            </w:pPr>
            <w:r>
              <w:t xml:space="preserve">2019 </w:t>
            </w:r>
            <w:proofErr w:type="spellStart"/>
            <w:r>
              <w:t>m</w:t>
            </w:r>
            <w:proofErr w:type="spellEnd"/>
            <w:r>
              <w:t>. į mechaninio – biologinio apdorojimo įrenginius buvo atvežta 5557,77 t atliekų</w:t>
            </w:r>
          </w:p>
        </w:tc>
      </w:tr>
      <w:tr w:rsidR="009F4579"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lastRenderedPageBreak/>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2014-2017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 xml:space="preserve">Pasvalio  rajono savivaldybės teritorijoje antrinių žaliavų surinkimo konteineriai išdėstyti gyventojams patogiose ir visuomenės sveikatos reikalavimus atitinkančiose vietose. Iš viso Pasvalio rajono savivaldybės teritorijoje yra įrengtos 99 antrinių žaliavų surinkimo konteinerių aikštelės (stiklo, plastiko-metalo, popieriaus-kartono pakuočių atliekoms). Individualioms namų valdoms dalijami plastikiniai maišai antrinėms žaliavoms rūšiuoti. Maišai su stiklo pakuotės atliekomis surenkami 1 kartą per ketvirtį, maišai su plastiko ir kitomis pakuočių atliekomis surenkami  1 kartą per mėnesį apvažiavimo būdų pagal nustatytą grafiką. </w:t>
            </w:r>
          </w:p>
          <w:p w:rsidR="00876AD9" w:rsidRPr="00876AD9" w:rsidRDefault="00876AD9" w:rsidP="00876AD9">
            <w:pPr>
              <w:ind w:left="132"/>
              <w:jc w:val="center"/>
              <w:rPr>
                <w:rStyle w:val="afinputtextcontent"/>
              </w:rPr>
            </w:pPr>
            <w:r w:rsidRPr="00876AD9">
              <w:rPr>
                <w:rStyle w:val="afinputtextcontent"/>
              </w:rPr>
              <w:t>Antrinių žaliavų rūšiavimo maišais gyventojus aprūpina paslaugos teikėjas (UAB „Pasvalio gerovė“), su kuriuo Pasvalio rajono savivaldybė ir pakuočių atliekų tvarkymo organizacijos (</w:t>
            </w:r>
            <w:proofErr w:type="spellStart"/>
            <w:r w:rsidRPr="00876AD9">
              <w:rPr>
                <w:rStyle w:val="afinputtextcontent"/>
              </w:rPr>
              <w:t>VšĮ</w:t>
            </w:r>
            <w:proofErr w:type="spellEnd"/>
            <w:r w:rsidRPr="00876AD9">
              <w:rPr>
                <w:rStyle w:val="afinputtextcontent"/>
              </w:rPr>
              <w:t xml:space="preserve"> „Žaliasis taškas“, </w:t>
            </w:r>
            <w:proofErr w:type="spellStart"/>
            <w:r w:rsidRPr="00876AD9">
              <w:rPr>
                <w:rStyle w:val="afinputtextcontent"/>
              </w:rPr>
              <w:t>VšĮ</w:t>
            </w:r>
            <w:proofErr w:type="spellEnd"/>
            <w:r w:rsidRPr="00876AD9">
              <w:rPr>
                <w:rStyle w:val="afinputtextcontent"/>
              </w:rPr>
              <w:t xml:space="preserve"> „Gamtos ateitis“, </w:t>
            </w:r>
            <w:proofErr w:type="spellStart"/>
            <w:r w:rsidRPr="00876AD9">
              <w:rPr>
                <w:rStyle w:val="afinputtextcontent"/>
              </w:rPr>
              <w:t>VšĮ</w:t>
            </w:r>
            <w:proofErr w:type="spellEnd"/>
            <w:r w:rsidRPr="00876AD9">
              <w:rPr>
                <w:rStyle w:val="afinputtextcontent"/>
              </w:rPr>
              <w:t xml:space="preserve"> „Pakuočių tvarkymo organizacija“) yra pasirašę Pakuočių atliekų tvarkymo organizavimo ir paslaugų teikimo laikinąsias sutartis. </w:t>
            </w:r>
          </w:p>
          <w:p w:rsidR="00876AD9" w:rsidRPr="00876AD9" w:rsidRDefault="00876AD9" w:rsidP="00876AD9">
            <w:pPr>
              <w:ind w:left="132"/>
              <w:jc w:val="center"/>
              <w:rPr>
                <w:rStyle w:val="afinputtextcontent"/>
              </w:rPr>
            </w:pPr>
            <w:r w:rsidRPr="00876AD9">
              <w:rPr>
                <w:rStyle w:val="afinputtextcontent"/>
              </w:rPr>
              <w:t xml:space="preserve">Pasvalio rajono savivaldybės teritorijoje du kartus per metus (pavasarį ir rudenį) UAB „Pasvalio gerovė“ apvažiavimo būdu renka buityje susidarančias didžiųjų gabaritų ir pavojingas atliekas iš gyventojų. Apie šių atliekų surinkimą apvažiavimo būdu skelbiama Pasvalio rajono savivaldybės, UAB „Pasvalio gerovė“  internetiniuose tinklapiuose bei vietinėje spaudoje. </w:t>
            </w:r>
          </w:p>
          <w:p w:rsidR="009F4579" w:rsidRPr="00095F2F" w:rsidRDefault="00876AD9" w:rsidP="00876AD9">
            <w:pPr>
              <w:ind w:left="132"/>
              <w:jc w:val="cente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Pasvalio rajono savivaldybės teritorijoje pastatyta 40 konteinerių tekstilei, 10 konteinerių biologiškai skaidžioms atliekoms (maisto ir žaliosioms atliekoms) rinkti.</w:t>
            </w:r>
          </w:p>
        </w:tc>
      </w:tr>
      <w:tr w:rsidR="00095F2F"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Pasvalio rajone veikia 2 Didelių gabaritų atliekų surinkimo aikštelės, priklausančios UAB „Panevėžio regiono atliekų tvarkymo centras“:</w:t>
            </w:r>
          </w:p>
          <w:p w:rsidR="00876AD9" w:rsidRPr="00876AD9" w:rsidRDefault="00876AD9" w:rsidP="00876AD9">
            <w:pPr>
              <w:ind w:left="132"/>
              <w:jc w:val="center"/>
              <w:rPr>
                <w:rStyle w:val="afinputtextcontent"/>
              </w:rPr>
            </w:pPr>
            <w:r>
              <w:rPr>
                <w:rStyle w:val="afinputtextcontent"/>
              </w:rPr>
              <w:t>1.</w:t>
            </w:r>
            <w:r w:rsidRPr="00876AD9">
              <w:rPr>
                <w:rStyle w:val="afinputtextcontent"/>
              </w:rPr>
              <w:t xml:space="preserve">Mūšos </w:t>
            </w:r>
            <w:proofErr w:type="spellStart"/>
            <w:r w:rsidRPr="00876AD9">
              <w:rPr>
                <w:rStyle w:val="afinputtextcontent"/>
              </w:rPr>
              <w:t>g</w:t>
            </w:r>
            <w:proofErr w:type="spellEnd"/>
            <w:r w:rsidRPr="00876AD9">
              <w:rPr>
                <w:rStyle w:val="afinputtextcontent"/>
              </w:rPr>
              <w:t>. 12, Pasvalys;</w:t>
            </w:r>
          </w:p>
          <w:p w:rsidR="00876AD9" w:rsidRPr="00876AD9" w:rsidRDefault="00876AD9" w:rsidP="00876AD9">
            <w:pPr>
              <w:ind w:left="132"/>
              <w:jc w:val="center"/>
              <w:rPr>
                <w:rStyle w:val="afinputtextcontent"/>
              </w:rPr>
            </w:pPr>
            <w:r>
              <w:rPr>
                <w:rStyle w:val="afinputtextcontent"/>
              </w:rPr>
              <w:t>2.</w:t>
            </w:r>
            <w:r w:rsidRPr="00876AD9">
              <w:rPr>
                <w:rStyle w:val="afinputtextcontent"/>
              </w:rPr>
              <w:t xml:space="preserve">Vytauto </w:t>
            </w:r>
            <w:proofErr w:type="spellStart"/>
            <w:r w:rsidRPr="00876AD9">
              <w:rPr>
                <w:rStyle w:val="afinputtextcontent"/>
              </w:rPr>
              <w:t>g</w:t>
            </w:r>
            <w:proofErr w:type="spellEnd"/>
            <w:r w:rsidRPr="00876AD9">
              <w:rPr>
                <w:rStyle w:val="afinputtextcontent"/>
              </w:rPr>
              <w:t xml:space="preserve">. 52A, Joniškėlis, Pasvalio r.  </w:t>
            </w:r>
          </w:p>
          <w:p w:rsidR="00095F2F" w:rsidRPr="00095F2F" w:rsidRDefault="00876AD9" w:rsidP="00876AD9">
            <w:pPr>
              <w:ind w:left="132"/>
              <w:jc w:val="center"/>
              <w:rPr>
                <w:rStyle w:val="afinputtextcontent"/>
              </w:rPr>
            </w:pPr>
            <w:r w:rsidRPr="00876AD9">
              <w:rPr>
                <w:rStyle w:val="afinputtextcontent"/>
              </w:rPr>
              <w:t>Pasvalio rajono savivaldybės teritorijoje 2019 metais du kartus per metus (pavasarį ir rudenį) UAB „Pasvalio gerovė“ apvažiavimo būdu rinko buityje susidarančias didžiųjų gabaritų ir pavojingas atliekas iš gyventojų. Apie šių atliekų surinkimą apvažiavimo būdu buvo skelbiama Pasvalio rajono savivaldybės, UAB „Pasvalio gerovė“  internetiniuose tinklapiuose bei vietinėje spaudoje.</w:t>
            </w:r>
          </w:p>
        </w:tc>
      </w:tr>
      <w:tr w:rsidR="00095F2F"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 xml:space="preserve">Pasvalio rajono savivaldybės teritorijoje 2019 metais du kartus per metus (pavasarį ir rudenį) UAB „Pasvalio gerovė“ apvažiavimo būdu rinko buityje susidarančias didžiųjų gabaritų ir pavojingas atliekas iš gyventojų. Apie šių atliekų surinkimą apvažiavimo būdu buvo skelbiama Pasvalio rajono savivaldybės, UAB „Pasvalio gerovė“  internetiniuose tinklapiuose bei vietinėje spaudoje. </w:t>
            </w:r>
          </w:p>
          <w:p w:rsidR="00876AD9" w:rsidRPr="00876AD9" w:rsidRDefault="00876AD9" w:rsidP="00876AD9">
            <w:pPr>
              <w:ind w:left="132"/>
              <w:jc w:val="center"/>
              <w:rPr>
                <w:rStyle w:val="afinputtextcontent"/>
              </w:rPr>
            </w:pPr>
            <w:r w:rsidRPr="00876AD9">
              <w:rPr>
                <w:rStyle w:val="afinputtextcontent"/>
              </w:rPr>
              <w:t xml:space="preserve">Pavojingos ir tekstilės atliekos surenkamos didelių gabaritų atliekų surinkimo aikštelėse Mūšos </w:t>
            </w:r>
            <w:proofErr w:type="spellStart"/>
            <w:r w:rsidRPr="00876AD9">
              <w:rPr>
                <w:rStyle w:val="afinputtextcontent"/>
              </w:rPr>
              <w:t>g</w:t>
            </w:r>
            <w:proofErr w:type="spellEnd"/>
            <w:r w:rsidRPr="00876AD9">
              <w:rPr>
                <w:rStyle w:val="afinputtextcontent"/>
              </w:rPr>
              <w:t xml:space="preserve">. 12, Pasvalys bei Vytauto </w:t>
            </w:r>
            <w:proofErr w:type="spellStart"/>
            <w:r w:rsidRPr="00876AD9">
              <w:rPr>
                <w:rStyle w:val="afinputtextcontent"/>
              </w:rPr>
              <w:t>g</w:t>
            </w:r>
            <w:proofErr w:type="spellEnd"/>
            <w:r w:rsidRPr="00876AD9">
              <w:rPr>
                <w:rStyle w:val="afinputtextcontent"/>
              </w:rPr>
              <w:t>. 52A, Joniškėlis, Pasvalio r.  kurios priklauso UAB „Panevėžio regiono atliekų tvarkymo centras“.</w:t>
            </w:r>
          </w:p>
          <w:p w:rsidR="00095F2F" w:rsidRPr="00095F2F" w:rsidRDefault="00876AD9" w:rsidP="00876AD9">
            <w:pPr>
              <w:ind w:left="132"/>
              <w:jc w:val="center"/>
              <w:rPr>
                <w:rStyle w:val="afinputtextcontent"/>
              </w:rP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xml:space="preserve">. IV ketvirtį Pasvalio rajone pastatyta 40 konteinerių tekstilės atliekoms rinkti. Atliekų surinkimo ir sutvarkymo paslaugas atlieka AB „Panevėžio specialusis autotransportas“. Pavojingos ir tekstilės atliekos taip pat surenkamos didelių gabaritų atliekų surinkimo aikštelėse Mūšos </w:t>
            </w:r>
            <w:proofErr w:type="spellStart"/>
            <w:r w:rsidRPr="00876AD9">
              <w:rPr>
                <w:rStyle w:val="afinputtextcontent"/>
              </w:rPr>
              <w:t>g</w:t>
            </w:r>
            <w:proofErr w:type="spellEnd"/>
            <w:r w:rsidRPr="00876AD9">
              <w:rPr>
                <w:rStyle w:val="afinputtextcontent"/>
              </w:rPr>
              <w:t xml:space="preserve">. 12, Pasvalys bei Vytauto </w:t>
            </w:r>
            <w:proofErr w:type="spellStart"/>
            <w:r w:rsidRPr="00876AD9">
              <w:rPr>
                <w:rStyle w:val="afinputtextcontent"/>
              </w:rPr>
              <w:t>g</w:t>
            </w:r>
            <w:proofErr w:type="spellEnd"/>
            <w:r w:rsidRPr="00876AD9">
              <w:rPr>
                <w:rStyle w:val="afinputtextcontent"/>
              </w:rPr>
              <w:t xml:space="preserve">. 52A, Joniškėlis, Pasvalio r. Per 2019 </w:t>
            </w:r>
            <w:proofErr w:type="spellStart"/>
            <w:r w:rsidRPr="00876AD9">
              <w:rPr>
                <w:rStyle w:val="afinputtextcontent"/>
              </w:rPr>
              <w:t>m</w:t>
            </w:r>
            <w:proofErr w:type="spellEnd"/>
            <w:r w:rsidRPr="00876AD9">
              <w:rPr>
                <w:rStyle w:val="afinputtextcontent"/>
              </w:rPr>
              <w:t>. didelių gabaritų atliekų surinkimo aikštelėse surinkta 17,88 t tekstilės atliekų.</w:t>
            </w:r>
          </w:p>
        </w:tc>
      </w:tr>
      <w:tr w:rsidR="00095F2F"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 xml:space="preserve">Visiems atliekų turėtojams Pasvalio rajone deklaravusiems gyvenamąją vietą, turintiems nekilnojamojo turto bei juridiniams asmenims vykdantiems veiklą yra sudarytos sąlygos naudotis Pasvalio rajono savivaldybės komunalinių atliekų tvarkymo sistema. </w:t>
            </w:r>
          </w:p>
          <w:p w:rsidR="00095F2F" w:rsidRPr="00095F2F" w:rsidRDefault="00876AD9" w:rsidP="00876AD9">
            <w:pPr>
              <w:ind w:left="132"/>
              <w:jc w:val="center"/>
              <w:rPr>
                <w:rStyle w:val="afinputtextcontent"/>
              </w:rPr>
            </w:pPr>
            <w:r w:rsidRPr="00876AD9">
              <w:rPr>
                <w:rStyle w:val="afinputtextcontent"/>
              </w:rPr>
              <w:t xml:space="preserve">Nuo 2017 </w:t>
            </w:r>
            <w:proofErr w:type="spellStart"/>
            <w:r w:rsidRPr="00876AD9">
              <w:rPr>
                <w:rStyle w:val="afinputtextcontent"/>
              </w:rPr>
              <w:t>m</w:t>
            </w:r>
            <w:proofErr w:type="spellEnd"/>
            <w:r w:rsidRPr="00876AD9">
              <w:rPr>
                <w:rStyle w:val="afinputtextcontent"/>
              </w:rPr>
              <w:t xml:space="preserve">. spalio 1 </w:t>
            </w:r>
            <w:proofErr w:type="spellStart"/>
            <w:r w:rsidRPr="00876AD9">
              <w:rPr>
                <w:rStyle w:val="afinputtextcontent"/>
              </w:rPr>
              <w:t>d</w:t>
            </w:r>
            <w:proofErr w:type="spellEnd"/>
            <w:r w:rsidRPr="00876AD9">
              <w:rPr>
                <w:rStyle w:val="afinputtextcontent"/>
              </w:rPr>
              <w:t xml:space="preserve">. Pasvalio rajone įvesta vietinė rinkliava už atliekų surinkimą ir jų tvarkymą. Vietinės rinkliavos administratorius – UAB „Panevėžio regiono atliekų tvarkymo centras“, atliekų surinkėjas ir vežėjas – UAB „Pasvalio gerovė“, kuris teikia paslaugas visoje Pasvalio rajono savivaldybės teritorijoje. Visiems Pasvalio rajone esantiems atliekų turėtojams viešoji komunalinių atliekų tvarkymo paslauga yra teikiama 100 </w:t>
            </w:r>
            <w:proofErr w:type="spellStart"/>
            <w:r w:rsidRPr="00876AD9">
              <w:rPr>
                <w:rStyle w:val="afinputtextcontent"/>
              </w:rPr>
              <w:t>proc</w:t>
            </w:r>
            <w:proofErr w:type="spellEnd"/>
            <w:r w:rsidRPr="00876AD9">
              <w:rPr>
                <w:rStyle w:val="afinputtextcontent"/>
              </w:rPr>
              <w:t>.</w:t>
            </w:r>
          </w:p>
        </w:tc>
      </w:tr>
      <w:tr w:rsidR="00095F2F"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6.1.2.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Šviesti ir informuoti visuomenę regioniniu lygiu: pristatyti komunalinių atliekų tvarkymo sistemą,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Regioniniu lygiu šią veiklą organizuoja UAB „Panevėžio regiono atliekų tvarkymo centras“.</w:t>
            </w:r>
          </w:p>
          <w:p w:rsidR="00095F2F" w:rsidRPr="00095F2F" w:rsidRDefault="00876AD9" w:rsidP="00876AD9">
            <w:pPr>
              <w:ind w:left="132"/>
              <w:jc w:val="center"/>
              <w:rPr>
                <w:rStyle w:val="afinputtextcontent"/>
              </w:rPr>
            </w:pPr>
            <w:r w:rsidRPr="00876AD9">
              <w:rPr>
                <w:rStyle w:val="afinputtextcontent"/>
              </w:rPr>
              <w:t>Pasvalio rajono savivaldybės internetinėje svetainėje (http://www.pasvalys.lt/lt/veiklos-sritys/aplinka/atlieku-tvarkymas/975 )  patalpinta ši informacija – informacija apie vietinę dvinarę rinkliavą (dvinarės rinkliavos tarifai butų gyventojams, individualių namų gyventojams, sodo objektų ir garažų savininkams). Taip pat patalpinta teisinė informacija – Pasvalio rajono savivaldybės atliekų tvarkymo planas, Pasvalio rajono savivaldybės atliekų tvarkymo taisyklės, Pasvalio rajono savivaldybės vietinės rinkliavos už komunalinių atliekų surinkimą iš atliekų turėtojų ir atliekų tvarkymą dydžio nustatymo metodika, Pasvalio rajono savivaldybės vietinės rinkliavos už komunalinių atliekų surinkimą ir tvarkymą nuostatai. Informacija apie atliekų tvarkymą Pasvalio rajone  patalpinta ir UAB „Panevėžio regiono atliekų tvarkymo centras“ (https://pratc.lt/pasvalio-rajonas/ )  ir UAB „Pasvalio gerovė“ (http://www.pasvaliogerove.lt )  internetinėse svetainėse.</w:t>
            </w:r>
          </w:p>
        </w:tc>
      </w:tr>
      <w:tr w:rsidR="00095F2F"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6.1.3.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Bendradarbiaujant su nevyriausybinėmis organizacijomis, rengti ir įgyvendinti bendrus visuomenės švietimo ir informavimo atliekų prevencijos ir atliekų tvarkymo klausimais projektus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xml:space="preserve">. bendradarbiaujant su </w:t>
            </w:r>
            <w:proofErr w:type="spellStart"/>
            <w:r w:rsidRPr="00876AD9">
              <w:rPr>
                <w:rStyle w:val="afinputtextcontent"/>
              </w:rPr>
              <w:t>VšĮ</w:t>
            </w:r>
            <w:proofErr w:type="spellEnd"/>
            <w:r w:rsidRPr="00876AD9">
              <w:rPr>
                <w:rStyle w:val="afinputtextcontent"/>
              </w:rPr>
              <w:t xml:space="preserve"> „Mes Darom“ Pasvalio rajone vyko atliekų rinkimo akcija „Darom 2019“. Surinktos atliekos buvo išvežtos sutvarkymui į UAB „Panevėžio regiono atliekų tvarkymo centras“ sąvartyną, kur buvo sutvarkytos nemokamai. </w:t>
            </w:r>
          </w:p>
          <w:p w:rsidR="00095F2F" w:rsidRPr="00095F2F" w:rsidRDefault="00876AD9" w:rsidP="00876AD9">
            <w:pPr>
              <w:ind w:left="132"/>
              <w:jc w:val="center"/>
              <w:rPr>
                <w:rStyle w:val="afinputtextcontent"/>
              </w:rPr>
            </w:pPr>
            <w:r w:rsidRPr="00876AD9">
              <w:rPr>
                <w:rStyle w:val="afinputtextcontent"/>
              </w:rPr>
              <w:t>Su Pasvalio rajono ugdymo įstaigomis bei draugijos „Lietuvai pagražinti“ Pasvalio skyriumi buvo įgyvendinti 8 aplinkosauginiai projektai, kurių tikslas – aplinkos tausojimas ir saugojimas, atliekų rūšiavimo skatinimas.</w:t>
            </w:r>
          </w:p>
        </w:tc>
      </w:tr>
      <w:tr w:rsidR="00876AD9" w:rsidRPr="00095F2F" w:rsidTr="00876AD9">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876AD9" w:rsidRPr="006D5183" w:rsidRDefault="00876AD9" w:rsidP="00876AD9">
            <w:pPr>
              <w:pStyle w:val="Antrats"/>
              <w:tabs>
                <w:tab w:val="left" w:pos="6237"/>
              </w:tabs>
              <w:ind w:left="57" w:right="57"/>
              <w:jc w:val="center"/>
              <w:rPr>
                <w:rStyle w:val="afinputtextcontent"/>
              </w:rPr>
            </w:pPr>
            <w:r>
              <w:rPr>
                <w:rStyle w:val="afinputtextcontent"/>
                <w:lang w:val="en-US"/>
              </w:rPr>
              <w:t>6.2.1.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6AD9" w:rsidRPr="00095F2F" w:rsidRDefault="00876AD9" w:rsidP="00876AD9">
            <w:pPr>
              <w:pStyle w:val="Antrats"/>
              <w:tabs>
                <w:tab w:val="left" w:pos="6237"/>
              </w:tabs>
              <w:ind w:left="57" w:right="57"/>
              <w:jc w:val="center"/>
              <w:rPr>
                <w:rStyle w:val="afinputtextcontent"/>
              </w:rPr>
            </w:pPr>
            <w:r>
              <w:rPr>
                <w:rStyle w:val="afinputtextcontent"/>
              </w:rP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6AD9" w:rsidRPr="00095F2F" w:rsidRDefault="00876AD9" w:rsidP="00876AD9">
            <w:pPr>
              <w:pStyle w:val="Antrats"/>
              <w:tabs>
                <w:tab w:val="left" w:pos="6237"/>
              </w:tabs>
              <w:ind w:left="57" w:right="57"/>
              <w:jc w:val="center"/>
              <w:rPr>
                <w:rStyle w:val="afinputtextcontent"/>
              </w:rPr>
            </w:pPr>
            <w:r>
              <w:rPr>
                <w:rStyle w:val="afinputtextcontent"/>
              </w:rPr>
              <w:t>2014–2020 metai</w:t>
            </w:r>
          </w:p>
        </w:tc>
        <w:tc>
          <w:tcPr>
            <w:tcW w:w="7796" w:type="dxa"/>
            <w:tcBorders>
              <w:top w:val="single" w:sz="4" w:space="0" w:color="auto"/>
              <w:left w:val="single" w:sz="4" w:space="0" w:color="auto"/>
              <w:bottom w:val="single" w:sz="4" w:space="0" w:color="auto"/>
              <w:right w:val="single" w:sz="4" w:space="0" w:color="auto"/>
            </w:tcBorders>
            <w:vAlign w:val="center"/>
          </w:tcPr>
          <w:p w:rsidR="00876AD9" w:rsidRPr="00876AD9" w:rsidRDefault="00876AD9" w:rsidP="00876AD9">
            <w:pPr>
              <w:ind w:left="132"/>
              <w:jc w:val="center"/>
              <w:rPr>
                <w:rStyle w:val="afinputtextcontent"/>
              </w:rP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xml:space="preserve">. gegužės 9 </w:t>
            </w:r>
            <w:proofErr w:type="spellStart"/>
            <w:r w:rsidRPr="00876AD9">
              <w:rPr>
                <w:rStyle w:val="afinputtextcontent"/>
              </w:rPr>
              <w:t>d</w:t>
            </w:r>
            <w:proofErr w:type="spellEnd"/>
            <w:r w:rsidRPr="00876AD9">
              <w:rPr>
                <w:rStyle w:val="afinputtextcontent"/>
              </w:rPr>
              <w:t>. dalyvauta seminare „Atliekų tvarkymo sektoriaus problemos savivaldybėse ir jų sprendimo būdai“</w:t>
            </w:r>
          </w:p>
          <w:p w:rsidR="00876AD9" w:rsidRPr="00876AD9" w:rsidRDefault="00876AD9" w:rsidP="00876AD9">
            <w:pPr>
              <w:ind w:left="132"/>
              <w:jc w:val="center"/>
              <w:rPr>
                <w:rStyle w:val="afinputtextcontent"/>
              </w:rP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xml:space="preserve">. liepos  19 </w:t>
            </w:r>
            <w:proofErr w:type="spellStart"/>
            <w:r w:rsidRPr="00876AD9">
              <w:rPr>
                <w:rStyle w:val="afinputtextcontent"/>
              </w:rPr>
              <w:t>d</w:t>
            </w:r>
            <w:proofErr w:type="spellEnd"/>
            <w:r w:rsidRPr="00876AD9">
              <w:rPr>
                <w:rStyle w:val="afinputtextcontent"/>
              </w:rPr>
              <w:t>. dalyvauta UAB „Panevėžio regiono atliekų tvarkymo centras“ organizuotoje diskusijoje „Dėl žiedinės ekonomikos tikslų įgyvendinimo“.</w:t>
            </w:r>
          </w:p>
          <w:p w:rsidR="00876AD9" w:rsidRPr="00095F2F" w:rsidRDefault="00876AD9" w:rsidP="00876AD9">
            <w:pPr>
              <w:ind w:left="132"/>
              <w:jc w:val="center"/>
              <w:rPr>
                <w:rStyle w:val="afinputtextcontent"/>
              </w:rPr>
            </w:pPr>
            <w:r w:rsidRPr="00876AD9">
              <w:rPr>
                <w:rStyle w:val="afinputtextcontent"/>
              </w:rPr>
              <w:t xml:space="preserve">2019 </w:t>
            </w:r>
            <w:proofErr w:type="spellStart"/>
            <w:r w:rsidRPr="00876AD9">
              <w:rPr>
                <w:rStyle w:val="afinputtextcontent"/>
              </w:rPr>
              <w:t>m</w:t>
            </w:r>
            <w:proofErr w:type="spellEnd"/>
            <w:r w:rsidRPr="00876AD9">
              <w:rPr>
                <w:rStyle w:val="afinputtextcontent"/>
              </w:rPr>
              <w:t xml:space="preserve">. lapkričio  22 </w:t>
            </w:r>
            <w:proofErr w:type="spellStart"/>
            <w:r w:rsidRPr="00876AD9">
              <w:rPr>
                <w:rStyle w:val="afinputtextcontent"/>
              </w:rPr>
              <w:t>d</w:t>
            </w:r>
            <w:proofErr w:type="spellEnd"/>
            <w:r w:rsidRPr="00876AD9">
              <w:rPr>
                <w:rStyle w:val="afinputtextcontent"/>
              </w:rPr>
              <w:t xml:space="preserve">. dalyvauta </w:t>
            </w:r>
            <w:proofErr w:type="spellStart"/>
            <w:r w:rsidRPr="00876AD9">
              <w:rPr>
                <w:rStyle w:val="afinputtextcontent"/>
              </w:rPr>
              <w:t>VšĮ</w:t>
            </w:r>
            <w:proofErr w:type="spellEnd"/>
            <w:r w:rsidRPr="00876AD9">
              <w:rPr>
                <w:rStyle w:val="afinputtextcontent"/>
              </w:rPr>
              <w:t xml:space="preserve"> „Aplinkos apsaugos institutas“ organizuotoje konferencijoje „Padangų atliekų tvarkymas. Iššūkiai verslui ir visuomenės lūkesčiai“.</w:t>
            </w:r>
          </w:p>
        </w:tc>
      </w:tr>
    </w:tbl>
    <w:p w:rsidR="007A4EFA" w:rsidRPr="00095F2F" w:rsidRDefault="007A4EFA" w:rsidP="00876AD9"/>
    <w:sectPr w:rsidR="007A4EFA" w:rsidRPr="00095F2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201B8D"/>
    <w:rsid w:val="00236968"/>
    <w:rsid w:val="00421425"/>
    <w:rsid w:val="00422BC0"/>
    <w:rsid w:val="004A76A1"/>
    <w:rsid w:val="004C1F7F"/>
    <w:rsid w:val="004D17C0"/>
    <w:rsid w:val="00573296"/>
    <w:rsid w:val="00795FFF"/>
    <w:rsid w:val="007A4EFA"/>
    <w:rsid w:val="00876AD9"/>
    <w:rsid w:val="009540FB"/>
    <w:rsid w:val="009F4579"/>
    <w:rsid w:val="00A04E64"/>
    <w:rsid w:val="00C141B7"/>
    <w:rsid w:val="00C14C8C"/>
    <w:rsid w:val="00C9406B"/>
    <w:rsid w:val="00CF350D"/>
    <w:rsid w:val="00DF2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5900</Words>
  <Characters>3364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3</cp:revision>
  <dcterms:created xsi:type="dcterms:W3CDTF">2020-05-18T21:19:00Z</dcterms:created>
  <dcterms:modified xsi:type="dcterms:W3CDTF">2020-05-18T21:25:00Z</dcterms:modified>
</cp:coreProperties>
</file>