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63" w:rsidRPr="00123363" w:rsidRDefault="00123363" w:rsidP="00123363">
      <w:pPr>
        <w:tabs>
          <w:tab w:val="left" w:pos="6840"/>
        </w:tabs>
        <w:spacing w:line="360" w:lineRule="auto"/>
        <w:jc w:val="center"/>
        <w:rPr>
          <w:b/>
          <w:caps/>
        </w:rPr>
      </w:pPr>
      <w:r w:rsidRPr="00123363">
        <w:rPr>
          <w:b/>
          <w:caps/>
        </w:rPr>
        <w:t xml:space="preserve">INFORMACIJA APIE VALSTYBINIO ATLIEKŲ TVARKYMO PLANO ĮGYVENDINIMO 2014–2020 M. </w:t>
      </w:r>
    </w:p>
    <w:p w:rsidR="00123363" w:rsidRPr="00123363" w:rsidRDefault="00123363" w:rsidP="00123363">
      <w:pPr>
        <w:tabs>
          <w:tab w:val="left" w:pos="6840"/>
        </w:tabs>
        <w:spacing w:line="360" w:lineRule="auto"/>
        <w:jc w:val="center"/>
        <w:rPr>
          <w:b/>
          <w:caps/>
        </w:rPr>
      </w:pPr>
      <w:r w:rsidRPr="00123363">
        <w:rPr>
          <w:b/>
          <w:caps/>
        </w:rPr>
        <w:t xml:space="preserve">PRIEMONIŲ VYKDYMĄ </w:t>
      </w:r>
      <w:r>
        <w:rPr>
          <w:b/>
          <w:caps/>
        </w:rPr>
        <w:t>2015–</w:t>
      </w:r>
      <w:r w:rsidRPr="00123363">
        <w:rPr>
          <w:b/>
          <w:caps/>
        </w:rPr>
        <w:t xml:space="preserve">2019 METAIS </w:t>
      </w:r>
    </w:p>
    <w:p w:rsidR="000E1EE3" w:rsidRPr="00123363" w:rsidRDefault="00123363" w:rsidP="00123363">
      <w:pPr>
        <w:tabs>
          <w:tab w:val="left" w:pos="6840"/>
        </w:tabs>
        <w:spacing w:line="360" w:lineRule="auto"/>
        <w:jc w:val="center"/>
        <w:rPr>
          <w:b/>
          <w:color w:val="FF0000"/>
          <w:u w:val="single"/>
          <w:lang w:val="en-US"/>
        </w:rPr>
      </w:pPr>
      <w:r w:rsidRPr="00123363">
        <w:rPr>
          <w:b/>
          <w:caps/>
          <w:u w:val="single"/>
        </w:rPr>
        <w:t>KUPIŠKIO</w:t>
      </w:r>
      <w:r w:rsidRPr="00123363">
        <w:rPr>
          <w:b/>
          <w:caps/>
          <w:u w:val="single"/>
        </w:rPr>
        <w:t xml:space="preserve"> RAJONO SAV.</w:t>
      </w:r>
    </w:p>
    <w:tbl>
      <w:tblPr>
        <w:tblW w:w="15134" w:type="dxa"/>
        <w:tblLook w:val="04A0" w:firstRow="1" w:lastRow="0" w:firstColumn="1" w:lastColumn="0" w:noHBand="0" w:noVBand="1"/>
      </w:tblPr>
      <w:tblGrid>
        <w:gridCol w:w="2518"/>
        <w:gridCol w:w="5954"/>
        <w:gridCol w:w="1936"/>
        <w:gridCol w:w="4726"/>
      </w:tblGrid>
      <w:tr w:rsidR="000D6013" w:rsidRPr="000227E0" w:rsidTr="00123363">
        <w:trPr>
          <w:trHeight w:val="630"/>
          <w:tblHead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13" w:rsidRPr="000227E0" w:rsidRDefault="000D6013" w:rsidP="000227E0">
            <w:pPr>
              <w:jc w:val="center"/>
              <w:rPr>
                <w:b/>
                <w:bCs/>
                <w:iCs/>
                <w:color w:val="000000"/>
              </w:rPr>
            </w:pPr>
            <w:r>
              <w:rPr>
                <w:b/>
                <w:bCs/>
                <w:iCs/>
                <w:color w:val="000000"/>
              </w:rPr>
              <w:t>Uždaviniai</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0E1EE3">
            <w:pPr>
              <w:jc w:val="center"/>
              <w:rPr>
                <w:b/>
                <w:bCs/>
                <w:iCs/>
                <w:color w:val="000000"/>
              </w:rPr>
            </w:pPr>
            <w:r>
              <w:rPr>
                <w:b/>
                <w:bCs/>
                <w:iCs/>
                <w:color w:val="000000"/>
              </w:rPr>
              <w:t>Priemonės</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0E1EE3">
            <w:pPr>
              <w:jc w:val="center"/>
              <w:rPr>
                <w:b/>
                <w:bCs/>
                <w:iCs/>
                <w:color w:val="000000"/>
              </w:rPr>
            </w:pPr>
            <w:r w:rsidRPr="000227E0">
              <w:rPr>
                <w:b/>
                <w:bCs/>
                <w:iCs/>
                <w:color w:val="000000"/>
              </w:rPr>
              <w:t>Įvykdymo terminas</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0879DC">
            <w:pPr>
              <w:rPr>
                <w:b/>
                <w:bCs/>
                <w:iCs/>
                <w:color w:val="000000"/>
              </w:rPr>
            </w:pPr>
            <w:r>
              <w:rPr>
                <w:b/>
                <w:bCs/>
                <w:iCs/>
                <w:color w:val="000000"/>
              </w:rPr>
              <w:t xml:space="preserve">Informacija apie priemonių </w:t>
            </w:r>
            <w:r w:rsidR="000879DC">
              <w:rPr>
                <w:b/>
                <w:bCs/>
                <w:iCs/>
                <w:color w:val="000000"/>
              </w:rPr>
              <w:t>įgyvendinimą</w:t>
            </w:r>
          </w:p>
        </w:tc>
      </w:tr>
      <w:tr w:rsidR="008353A7" w:rsidRPr="000227E0" w:rsidTr="00123363">
        <w:trPr>
          <w:trHeight w:val="370"/>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53A7" w:rsidRDefault="008C2913" w:rsidP="008C2913">
            <w:pPr>
              <w:jc w:val="center"/>
              <w:rPr>
                <w:b/>
                <w:bCs/>
                <w:iCs/>
                <w:color w:val="000000"/>
              </w:rPr>
            </w:pPr>
            <w:r>
              <w:rPr>
                <w:b/>
                <w:bCs/>
                <w:iCs/>
                <w:color w:val="000000"/>
              </w:rPr>
              <w:t>2015 m. užduočių įgyvendinimas</w:t>
            </w:r>
          </w:p>
        </w:tc>
      </w:tr>
      <w:tr w:rsidR="000D6013" w:rsidRPr="000227E0" w:rsidTr="00123363">
        <w:trPr>
          <w:trHeight w:val="821"/>
        </w:trPr>
        <w:tc>
          <w:tcPr>
            <w:tcW w:w="2518" w:type="dxa"/>
            <w:vMerge w:val="restart"/>
            <w:tcBorders>
              <w:top w:val="nil"/>
              <w:left w:val="single" w:sz="4" w:space="0" w:color="auto"/>
              <w:right w:val="single" w:sz="4" w:space="0" w:color="auto"/>
            </w:tcBorders>
            <w:shd w:val="clear" w:color="auto" w:fill="auto"/>
            <w:vAlign w:val="center"/>
            <w:hideMark/>
          </w:tcPr>
          <w:p w:rsidR="000D6013" w:rsidRPr="00D24340" w:rsidRDefault="00224C9A" w:rsidP="00EE115F">
            <w:r>
              <w:t xml:space="preserve">2.3. </w:t>
            </w:r>
            <w:r w:rsidR="000D6013" w:rsidRPr="00D24340">
              <w:t>sukurti komunalinių biologiškai skaidžių atliekų tvarkymo pajėgumus</w:t>
            </w:r>
          </w:p>
        </w:tc>
        <w:tc>
          <w:tcPr>
            <w:tcW w:w="5954" w:type="dxa"/>
            <w:tcBorders>
              <w:top w:val="nil"/>
              <w:left w:val="nil"/>
              <w:bottom w:val="single" w:sz="4" w:space="0" w:color="auto"/>
              <w:right w:val="single" w:sz="4" w:space="0" w:color="auto"/>
            </w:tcBorders>
            <w:shd w:val="clear" w:color="auto" w:fill="auto"/>
            <w:vAlign w:val="center"/>
            <w:hideMark/>
          </w:tcPr>
          <w:p w:rsidR="000D6013" w:rsidRPr="000227E0" w:rsidRDefault="000D6013" w:rsidP="00EE115F">
            <w:pPr>
              <w:ind w:right="-108"/>
              <w:rPr>
                <w:color w:val="000000"/>
              </w:rPr>
            </w:pPr>
            <w:r w:rsidRPr="000227E0">
              <w:t>2.3.1.</w:t>
            </w:r>
            <w:r>
              <w:t xml:space="preserve"> </w:t>
            </w:r>
            <w:r w:rsidRPr="000227E0">
              <w:t>gyventojams ar kitiems asmenims (pavyzdžiui, gėlių parduotuvėms, kapinėms ir kita), kurių atliekų tvarkymą organizuoja savivaldybės, užtikrinti žaliųjų atliekų surinkimą ir tvarkymą arba tokių atliekų tvarkymą susidarymo vietoje</w:t>
            </w:r>
          </w:p>
        </w:tc>
        <w:tc>
          <w:tcPr>
            <w:tcW w:w="1936" w:type="dxa"/>
            <w:tcBorders>
              <w:top w:val="nil"/>
              <w:left w:val="nil"/>
              <w:bottom w:val="single" w:sz="4" w:space="0" w:color="auto"/>
              <w:right w:val="single" w:sz="4" w:space="0" w:color="auto"/>
            </w:tcBorders>
            <w:shd w:val="clear" w:color="auto" w:fill="auto"/>
            <w:vAlign w:val="center"/>
            <w:hideMark/>
          </w:tcPr>
          <w:p w:rsidR="000D6013" w:rsidRPr="000227E0" w:rsidRDefault="000D6013" w:rsidP="00224C9A">
            <w:pPr>
              <w:jc w:val="center"/>
              <w:rPr>
                <w:color w:val="000000"/>
              </w:rPr>
            </w:pPr>
            <w:r w:rsidRPr="000227E0">
              <w:rPr>
                <w:color w:val="000000"/>
              </w:rPr>
              <w:t>2015 metai</w:t>
            </w:r>
          </w:p>
        </w:tc>
        <w:tc>
          <w:tcPr>
            <w:tcW w:w="4726" w:type="dxa"/>
            <w:tcBorders>
              <w:top w:val="nil"/>
              <w:left w:val="nil"/>
              <w:bottom w:val="single" w:sz="4" w:space="0" w:color="auto"/>
              <w:right w:val="single" w:sz="4" w:space="0" w:color="auto"/>
            </w:tcBorders>
            <w:shd w:val="clear" w:color="auto" w:fill="auto"/>
            <w:vAlign w:val="center"/>
            <w:hideMark/>
          </w:tcPr>
          <w:p w:rsidR="008353A7" w:rsidRPr="000879DC" w:rsidRDefault="000879DC" w:rsidP="008C2913">
            <w:pPr>
              <w:rPr>
                <w:color w:val="000000"/>
              </w:rPr>
            </w:pPr>
            <w:r w:rsidRPr="000879DC">
              <w:rPr>
                <w:b/>
                <w:color w:val="000000"/>
              </w:rPr>
              <w:t xml:space="preserve">Įgyvendinta </w:t>
            </w:r>
            <w:r>
              <w:rPr>
                <w:color w:val="000000"/>
              </w:rPr>
              <w:t>(užtikrintas kapinėse susidariusių žaliųjų atliekų surinkimas, pagal poreikį individualių namų gyventojams išda</w:t>
            </w:r>
            <w:r w:rsidR="008353A7">
              <w:rPr>
                <w:color w:val="000000"/>
              </w:rPr>
              <w:t>linti kompostavimo konteineriai</w:t>
            </w:r>
            <w:r>
              <w:rPr>
                <w:color w:val="000000"/>
              </w:rPr>
              <w:t>.</w:t>
            </w:r>
            <w:r w:rsidR="008353A7">
              <w:rPr>
                <w:color w:val="000000"/>
              </w:rPr>
              <w:t>).</w:t>
            </w:r>
          </w:p>
        </w:tc>
      </w:tr>
      <w:tr w:rsidR="000D6013" w:rsidRPr="000227E0" w:rsidTr="00123363">
        <w:trPr>
          <w:trHeight w:val="691"/>
        </w:trPr>
        <w:tc>
          <w:tcPr>
            <w:tcW w:w="2518" w:type="dxa"/>
            <w:vMerge/>
            <w:tcBorders>
              <w:left w:val="single" w:sz="4" w:space="0" w:color="auto"/>
              <w:right w:val="single" w:sz="4" w:space="0" w:color="auto"/>
            </w:tcBorders>
            <w:shd w:val="clear" w:color="auto" w:fill="auto"/>
            <w:vAlign w:val="center"/>
            <w:hideMark/>
          </w:tcPr>
          <w:p w:rsidR="000D6013" w:rsidRPr="000227E0" w:rsidRDefault="000D6013" w:rsidP="00EE115F">
            <w:pPr>
              <w:rPr>
                <w:color w:val="000000"/>
              </w:rPr>
            </w:pPr>
          </w:p>
        </w:tc>
        <w:tc>
          <w:tcPr>
            <w:tcW w:w="5954" w:type="dxa"/>
            <w:tcBorders>
              <w:top w:val="nil"/>
              <w:left w:val="nil"/>
              <w:bottom w:val="single" w:sz="4" w:space="0" w:color="auto"/>
              <w:right w:val="single" w:sz="4" w:space="0" w:color="auto"/>
            </w:tcBorders>
            <w:shd w:val="clear" w:color="auto" w:fill="auto"/>
            <w:vAlign w:val="center"/>
            <w:hideMark/>
          </w:tcPr>
          <w:p w:rsidR="000D6013" w:rsidRPr="000227E0" w:rsidRDefault="000D6013" w:rsidP="00EE115F">
            <w:pPr>
              <w:ind w:right="-108"/>
            </w:pPr>
            <w:r w:rsidRPr="000227E0">
              <w:t>2.3.3.</w:t>
            </w:r>
            <w:r>
              <w:t xml:space="preserve"> </w:t>
            </w:r>
            <w:r w:rsidRPr="000227E0">
              <w:t>įrengti mechaninio biologinio arba mechaninio apdorojimo įrenginius, kuriuose būtų atskiriamos ir apdorojamos arba perduodamos toliau apdoroti biologiškai skaidžios atliekos</w:t>
            </w:r>
          </w:p>
        </w:tc>
        <w:tc>
          <w:tcPr>
            <w:tcW w:w="1936" w:type="dxa"/>
            <w:tcBorders>
              <w:top w:val="nil"/>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2015 metai</w:t>
            </w:r>
          </w:p>
        </w:tc>
        <w:tc>
          <w:tcPr>
            <w:tcW w:w="4726" w:type="dxa"/>
            <w:tcBorders>
              <w:top w:val="nil"/>
              <w:left w:val="nil"/>
              <w:bottom w:val="single" w:sz="4" w:space="0" w:color="auto"/>
              <w:right w:val="single" w:sz="4" w:space="0" w:color="auto"/>
            </w:tcBorders>
            <w:shd w:val="clear" w:color="auto" w:fill="auto"/>
            <w:vAlign w:val="center"/>
            <w:hideMark/>
          </w:tcPr>
          <w:p w:rsidR="000D6013" w:rsidRPr="00EE115F" w:rsidRDefault="000879DC" w:rsidP="00EE115F">
            <w:r w:rsidRPr="00EE115F">
              <w:rPr>
                <w:b/>
              </w:rPr>
              <w:t>Įgyvendinta</w:t>
            </w:r>
            <w:r w:rsidRPr="00EE115F">
              <w:t xml:space="preserve"> (</w:t>
            </w:r>
            <w:r w:rsidR="00090355" w:rsidRPr="00EE115F">
              <w:t>UAB Panevėžio</w:t>
            </w:r>
            <w:r w:rsidR="001706AB" w:rsidRPr="00EE115F">
              <w:t xml:space="preserve"> regiono</w:t>
            </w:r>
            <w:r w:rsidR="00090355" w:rsidRPr="00EE115F">
              <w:t xml:space="preserve"> atliekų tvarkymo centras</w:t>
            </w:r>
            <w:r w:rsidR="00EE115F" w:rsidRPr="00EE115F">
              <w:t xml:space="preserve"> (kuris įkurtas Panevėžio regiono savivaldybių jungtinės veiklos sutarties pagrindu)</w:t>
            </w:r>
            <w:r w:rsidR="00090355" w:rsidRPr="00EE115F">
              <w:t xml:space="preserve"> </w:t>
            </w:r>
            <w:r w:rsidRPr="00EE115F">
              <w:t>2015 m. pabaigoje</w:t>
            </w:r>
            <w:r w:rsidR="00EE115F" w:rsidRPr="00EE115F">
              <w:t xml:space="preserve"> baigė įrengti</w:t>
            </w:r>
            <w:r w:rsidRPr="00EE115F">
              <w:t xml:space="preserve"> ir pradėjo veikti mechaninio apdorojimo įrenginys (Dvarininkų k., Miežiškių sen., Panevėžio raj.).</w:t>
            </w:r>
          </w:p>
        </w:tc>
      </w:tr>
      <w:tr w:rsidR="000D6013" w:rsidRPr="000227E0" w:rsidTr="00123363">
        <w:trPr>
          <w:trHeight w:val="691"/>
        </w:trPr>
        <w:tc>
          <w:tcPr>
            <w:tcW w:w="2518" w:type="dxa"/>
            <w:vMerge/>
            <w:tcBorders>
              <w:left w:val="single" w:sz="4" w:space="0" w:color="auto"/>
              <w:bottom w:val="single" w:sz="4" w:space="0" w:color="auto"/>
              <w:right w:val="single" w:sz="4" w:space="0" w:color="auto"/>
            </w:tcBorders>
            <w:shd w:val="clear" w:color="auto" w:fill="auto"/>
            <w:vAlign w:val="center"/>
            <w:hideMark/>
          </w:tcPr>
          <w:p w:rsidR="000D6013" w:rsidRPr="000227E0" w:rsidRDefault="000D6013" w:rsidP="00EE115F">
            <w:pPr>
              <w:rPr>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1706AB" w:rsidRDefault="000D6013" w:rsidP="00EE115F">
            <w:r w:rsidRPr="001706AB">
              <w:t>2.3.6. teikti finansinę paramą bandomiesiems biologiškai skaidžių atliekų rūšiuojamojo surinkimo (ir tvarkymo) projektams, apimantiems visuomenės švietimą ir gerosios praktikos sklaidą</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2015–2016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1706AB" w:rsidRDefault="00090355" w:rsidP="00EE115F">
            <w:r w:rsidRPr="001706AB">
              <w:rPr>
                <w:b/>
              </w:rPr>
              <w:t>Neįgyvendinta</w:t>
            </w:r>
            <w:r w:rsidRPr="001706AB">
              <w:t xml:space="preserve"> (</w:t>
            </w:r>
            <w:r w:rsidR="00D92F4B">
              <w:t>į</w:t>
            </w:r>
            <w:r w:rsidR="001706AB" w:rsidRPr="001706AB">
              <w:t>gyvendinant projektą Panevėžio regiono atliekų tvarkymo sistemos plėtra, viešinimo paslaug</w:t>
            </w:r>
            <w:r w:rsidR="001706AB">
              <w:t>ų pirkimas buvo atliktas Europos Sąjungos paramos lėšomis).</w:t>
            </w:r>
            <w:r w:rsidR="001706AB" w:rsidRPr="001706AB">
              <w:t xml:space="preserve"> </w:t>
            </w:r>
          </w:p>
        </w:tc>
      </w:tr>
      <w:tr w:rsidR="000D6013" w:rsidRPr="000227E0" w:rsidTr="00123363">
        <w:trPr>
          <w:trHeight w:val="691"/>
        </w:trPr>
        <w:tc>
          <w:tcPr>
            <w:tcW w:w="2518" w:type="dxa"/>
            <w:vMerge w:val="restart"/>
            <w:tcBorders>
              <w:top w:val="single" w:sz="4" w:space="0" w:color="auto"/>
              <w:left w:val="single" w:sz="4" w:space="0" w:color="auto"/>
              <w:right w:val="single" w:sz="4" w:space="0" w:color="auto"/>
            </w:tcBorders>
            <w:shd w:val="clear" w:color="auto" w:fill="auto"/>
            <w:vAlign w:val="center"/>
            <w:hideMark/>
          </w:tcPr>
          <w:p w:rsidR="000D6013" w:rsidRPr="00E05AD2" w:rsidRDefault="000D6013" w:rsidP="00EE115F">
            <w:pPr>
              <w:rPr>
                <w:color w:val="FF0000"/>
              </w:rPr>
            </w:pPr>
            <w:r>
              <w:rPr>
                <w:color w:val="000000"/>
              </w:rPr>
              <w:t>2.4. plėtoti rūšiuojamojo atliekų surinkimo sistemas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A67CAF" w:rsidRDefault="000D6013" w:rsidP="00EE115F">
            <w:bookmarkStart w:id="0" w:name="_Ref345423230"/>
            <w:r w:rsidRPr="00A67CAF">
              <w:t>2.4.1. pastatyti nustatytais atstumais reikiamą kiekį antrinių žaliavų surinkimo konteinerių arba taikyti kitas antrinių žaliavų surinkimo priemones</w:t>
            </w:r>
            <w:bookmarkEnd w:id="0"/>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2014–2017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EE115F">
            <w:pPr>
              <w:rPr>
                <w:color w:val="000000"/>
              </w:rPr>
            </w:pPr>
            <w:r w:rsidRPr="00487117">
              <w:rPr>
                <w:b/>
                <w:color w:val="000000"/>
              </w:rPr>
              <w:t>Įgyvendinama</w:t>
            </w:r>
            <w:r>
              <w:rPr>
                <w:color w:val="000000"/>
              </w:rPr>
              <w:t xml:space="preserve"> (plečiamas antrinių žaliavų surinkimo konteinerių tinklas rajono teritorijoje)</w:t>
            </w:r>
            <w:r w:rsidR="00224C9A">
              <w:rPr>
                <w:color w:val="000000"/>
              </w:rPr>
              <w:t>.</w:t>
            </w:r>
          </w:p>
        </w:tc>
      </w:tr>
      <w:tr w:rsidR="000D6013" w:rsidRPr="000227E0" w:rsidTr="00123363">
        <w:trPr>
          <w:trHeight w:val="691"/>
        </w:trPr>
        <w:tc>
          <w:tcPr>
            <w:tcW w:w="2518" w:type="dxa"/>
            <w:vMerge/>
            <w:tcBorders>
              <w:left w:val="single" w:sz="4" w:space="0" w:color="auto"/>
              <w:right w:val="single" w:sz="4" w:space="0" w:color="auto"/>
            </w:tcBorders>
            <w:shd w:val="clear" w:color="auto" w:fill="auto"/>
            <w:vAlign w:val="center"/>
            <w:hideMark/>
          </w:tcPr>
          <w:p w:rsidR="000D6013" w:rsidRPr="00E05AD2" w:rsidRDefault="000D6013" w:rsidP="00EE115F">
            <w:pPr>
              <w:rPr>
                <w:color w:val="FF000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A67CAF" w:rsidRDefault="000D6013" w:rsidP="00EE115F">
            <w:r w:rsidRPr="00A67CAF">
              <w:t>2.4.2. didinti didelių gabaritų atliekų surinkimo aikštelių skaičių arba taikyti kitas atliekų surinkimo priemones (pavyzdžiui, apvažiuojant)</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9B7D6B" w:rsidRDefault="000D6013" w:rsidP="00EE115F">
            <w:r w:rsidRPr="00A67CAF">
              <w:rPr>
                <w:b/>
                <w:color w:val="000000"/>
              </w:rPr>
              <w:t>Įgyvendin</w:t>
            </w:r>
            <w:r w:rsidR="00603787">
              <w:rPr>
                <w:b/>
                <w:color w:val="000000"/>
              </w:rPr>
              <w:t>ama</w:t>
            </w:r>
            <w:r>
              <w:rPr>
                <w:color w:val="000000"/>
              </w:rPr>
              <w:t xml:space="preserve"> </w:t>
            </w:r>
            <w:r w:rsidRPr="000A0A7C">
              <w:t>(</w:t>
            </w:r>
            <w:r w:rsidR="00D92F4B">
              <w:t>n</w:t>
            </w:r>
            <w:r w:rsidR="00090355">
              <w:t>umatytu laikotarpiu yra v</w:t>
            </w:r>
            <w:r w:rsidR="000A0A7C" w:rsidRPr="000A0A7C">
              <w:t>ykdomas</w:t>
            </w:r>
            <w:r w:rsidR="00090355">
              <w:t xml:space="preserve"> ir toliau planuojamas vykdyti</w:t>
            </w:r>
            <w:r w:rsidRPr="000A0A7C">
              <w:t xml:space="preserve"> </w:t>
            </w:r>
            <w:r w:rsidR="000A0A7C" w:rsidRPr="000A0A7C">
              <w:t>d</w:t>
            </w:r>
            <w:r w:rsidRPr="000A0A7C">
              <w:t>ide</w:t>
            </w:r>
            <w:r w:rsidR="00090355">
              <w:t xml:space="preserve">lių gabaritų atliekų surinkimas </w:t>
            </w:r>
            <w:r w:rsidRPr="000A0A7C">
              <w:t>apvažiavimo būdu).</w:t>
            </w:r>
          </w:p>
        </w:tc>
      </w:tr>
      <w:tr w:rsidR="000D6013" w:rsidRPr="000227E0" w:rsidTr="00123363">
        <w:trPr>
          <w:trHeight w:val="691"/>
        </w:trPr>
        <w:tc>
          <w:tcPr>
            <w:tcW w:w="2518" w:type="dxa"/>
            <w:vMerge/>
            <w:tcBorders>
              <w:left w:val="single" w:sz="4" w:space="0" w:color="auto"/>
              <w:bottom w:val="single" w:sz="4" w:space="0" w:color="auto"/>
              <w:right w:val="single" w:sz="4" w:space="0" w:color="auto"/>
            </w:tcBorders>
            <w:shd w:val="clear" w:color="auto" w:fill="auto"/>
            <w:vAlign w:val="center"/>
            <w:hideMark/>
          </w:tcPr>
          <w:p w:rsidR="000D6013" w:rsidRPr="00E05AD2" w:rsidRDefault="000D6013" w:rsidP="00EE115F">
            <w:pPr>
              <w:rPr>
                <w:color w:val="FF000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EE115F">
            <w:r w:rsidRPr="000D6013">
              <w:t>2.4.3.</w:t>
            </w:r>
            <w:r>
              <w:rPr>
                <w:color w:val="FF0000"/>
              </w:rPr>
              <w:t xml:space="preserve"> </w:t>
            </w:r>
            <w:r w:rsidRPr="000227E0">
              <w:t>regioniniuose ir savivaldybių atliekų tvarkymo planuose numatyti ir taikyti buityje susidarančių pavojingųjų ir tekstilės atliekų surinkimo priemones, taip pat ir surinkimą apvažiuojant</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EE115F">
            <w:pPr>
              <w:rPr>
                <w:color w:val="000000"/>
              </w:rPr>
            </w:pPr>
            <w:r w:rsidRPr="000D6013">
              <w:rPr>
                <w:b/>
                <w:color w:val="000000"/>
              </w:rPr>
              <w:t>Įgyvendin</w:t>
            </w:r>
            <w:r w:rsidR="008C2913">
              <w:rPr>
                <w:b/>
                <w:color w:val="000000"/>
              </w:rPr>
              <w:t>ama</w:t>
            </w:r>
            <w:r>
              <w:rPr>
                <w:color w:val="000000"/>
              </w:rPr>
              <w:t xml:space="preserve"> (Kupiškio rajono savivaldybės atliekų tvarkymo 2014 – 2020 m. planas dar nėra patvirtintas Kupiškio rajono</w:t>
            </w:r>
            <w:r w:rsidR="00D92F4B">
              <w:rPr>
                <w:color w:val="000000"/>
              </w:rPr>
              <w:t xml:space="preserve"> savivaldybės</w:t>
            </w:r>
            <w:r>
              <w:rPr>
                <w:color w:val="000000"/>
              </w:rPr>
              <w:t xml:space="preserve"> tarybos, tačiau plano projekte yra numatyta </w:t>
            </w:r>
            <w:r w:rsidRPr="000227E0">
              <w:t>susidarančių pavojingųjų ir teks</w:t>
            </w:r>
            <w:r>
              <w:t xml:space="preserve">tilės atliekų </w:t>
            </w:r>
            <w:r>
              <w:lastRenderedPageBreak/>
              <w:t>surinkimo priemonė</w:t>
            </w:r>
            <w:r w:rsidRPr="000227E0">
              <w:t>s</w:t>
            </w:r>
            <w:r>
              <w:t>. Bendradarbiaujant su gamintojų ir importuotojų asociacijomis apvažiuojamuoju būdu yra surenkamos elektros ir elektroninės įrangos atliekos).</w:t>
            </w:r>
          </w:p>
        </w:tc>
      </w:tr>
      <w:tr w:rsidR="000D60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13" w:rsidRPr="000227E0" w:rsidRDefault="000D6013" w:rsidP="00EE115F">
            <w:pPr>
              <w:rPr>
                <w:color w:val="000000"/>
              </w:rPr>
            </w:pPr>
            <w:r>
              <w:rPr>
                <w:color w:val="000000"/>
              </w:rPr>
              <w:lastRenderedPageBreak/>
              <w:t>3.1. užtikrinti, kad visiems atliekų turėtojams būtų sudarytos sąlygos naudotis viešąja komunalinių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EE115F">
            <w:pPr>
              <w:keepNext/>
              <w:keepLines/>
            </w:pPr>
            <w:r w:rsidRPr="00603787">
              <w:t xml:space="preserve">3.1.1. </w:t>
            </w:r>
            <w:r w:rsidRPr="000227E0">
              <w:t>visiems atliekų turėtojams teikti viešąją komunalinių atliekų tvarkymo paslaugą, atitinkančią minimalius kokybės reikalavimus, kuriuos nustato Aplinkos ministerija</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keepNext/>
              <w:keepLines/>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603787" w:rsidRDefault="00603787" w:rsidP="00EE115F">
            <w:pPr>
              <w:rPr>
                <w:color w:val="000000"/>
              </w:rPr>
            </w:pPr>
            <w:r w:rsidRPr="00603787">
              <w:rPr>
                <w:b/>
                <w:color w:val="000000"/>
              </w:rPr>
              <w:t xml:space="preserve">Įgyvendinama </w:t>
            </w:r>
            <w:r>
              <w:rPr>
                <w:color w:val="000000"/>
              </w:rPr>
              <w:t xml:space="preserve">(visi atliekų turėtojai turi galimybę naudotis viešąja </w:t>
            </w:r>
            <w:r w:rsidRPr="000227E0">
              <w:t>komunalinių atliekų tvarkymo paslaug</w:t>
            </w:r>
            <w:r>
              <w:t>a).</w:t>
            </w:r>
          </w:p>
        </w:tc>
      </w:tr>
      <w:tr w:rsidR="000D6013" w:rsidRPr="000227E0" w:rsidTr="00123363">
        <w:trPr>
          <w:trHeight w:val="691"/>
        </w:trPr>
        <w:tc>
          <w:tcPr>
            <w:tcW w:w="2518" w:type="dxa"/>
            <w:vMerge w:val="restart"/>
            <w:tcBorders>
              <w:top w:val="single" w:sz="4" w:space="0" w:color="auto"/>
              <w:left w:val="single" w:sz="4" w:space="0" w:color="auto"/>
              <w:right w:val="single" w:sz="4" w:space="0" w:color="auto"/>
            </w:tcBorders>
            <w:shd w:val="clear" w:color="auto" w:fill="auto"/>
            <w:vAlign w:val="center"/>
            <w:hideMark/>
          </w:tcPr>
          <w:p w:rsidR="000D6013" w:rsidRPr="000227E0" w:rsidRDefault="000D6013" w:rsidP="00EE115F">
            <w:pPr>
              <w:rPr>
                <w:color w:val="000000"/>
              </w:rPr>
            </w:pPr>
            <w:r>
              <w:rPr>
                <w:color w:val="000000"/>
              </w:rPr>
              <w:t>6.1. didinti visuomenės sąmoningumą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EE115F">
            <w:r w:rsidRPr="000227E0">
              <w:t>6.1.2.</w:t>
            </w:r>
            <w:r>
              <w:t xml:space="preserve"> </w:t>
            </w:r>
            <w:r w:rsidRPr="000227E0">
              <w:t>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2015–2020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603787" w:rsidP="00D92F4B">
            <w:pPr>
              <w:rPr>
                <w:color w:val="000000"/>
              </w:rPr>
            </w:pPr>
            <w:r w:rsidRPr="009030FD">
              <w:rPr>
                <w:b/>
                <w:color w:val="000000"/>
              </w:rPr>
              <w:t>Įgyvendinama</w:t>
            </w:r>
            <w:r>
              <w:rPr>
                <w:color w:val="000000"/>
              </w:rPr>
              <w:t xml:space="preserve"> (</w:t>
            </w:r>
            <w:r w:rsidR="009030FD">
              <w:rPr>
                <w:color w:val="000000"/>
              </w:rPr>
              <w:t>visuomenė šviečiama  bendradarbiaujant su gamintojų ir importuotojų asociacijomis</w:t>
            </w:r>
            <w:r w:rsidR="00D92F4B">
              <w:rPr>
                <w:color w:val="000000"/>
              </w:rPr>
              <w:t xml:space="preserve"> </w:t>
            </w:r>
            <w:r w:rsidR="009030FD">
              <w:rPr>
                <w:color w:val="000000"/>
              </w:rPr>
              <w:t>bei Panevėžio atliekų tvarkymo centru</w:t>
            </w:r>
            <w:r w:rsidR="00D92F4B">
              <w:rPr>
                <w:color w:val="000000"/>
              </w:rPr>
              <w:t>, Savivaldybės interneto svetainėje ir vietinėje spaudoje periodiškai publikuojant straipsnius apie atliekų tvarkymą</w:t>
            </w:r>
            <w:r w:rsidR="009030FD">
              <w:rPr>
                <w:color w:val="000000"/>
              </w:rPr>
              <w:t>).</w:t>
            </w:r>
          </w:p>
        </w:tc>
      </w:tr>
      <w:tr w:rsidR="000D6013" w:rsidRPr="000227E0" w:rsidTr="00123363">
        <w:trPr>
          <w:trHeight w:val="691"/>
        </w:trPr>
        <w:tc>
          <w:tcPr>
            <w:tcW w:w="2518" w:type="dxa"/>
            <w:vMerge/>
            <w:tcBorders>
              <w:left w:val="single" w:sz="4" w:space="0" w:color="auto"/>
              <w:bottom w:val="single" w:sz="4" w:space="0" w:color="auto"/>
              <w:right w:val="single" w:sz="4" w:space="0" w:color="auto"/>
            </w:tcBorders>
            <w:shd w:val="clear" w:color="auto" w:fill="auto"/>
            <w:vAlign w:val="center"/>
            <w:hideMark/>
          </w:tcPr>
          <w:p w:rsidR="000D6013" w:rsidRPr="000227E0" w:rsidRDefault="000D6013" w:rsidP="00EE115F">
            <w:pPr>
              <w:rPr>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224C9A" w:rsidRPr="000227E0" w:rsidRDefault="000D6013" w:rsidP="00EE115F">
            <w:r w:rsidRPr="009030FD">
              <w:t>6.1.3.</w:t>
            </w:r>
            <w:r w:rsidRPr="000227E0">
              <w:t> bendradarbiaujant su nevyriausybinėmis organizacijomis, rengti ir įgyvendinti bendrus visuomenės švietimo ir informavimo atliekų prevencijos ir atliekų tvarkymo klausimais projektus</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rPr>
                <w:color w:val="FF0000"/>
              </w:rP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0879DC" w:rsidRDefault="009030FD" w:rsidP="00EE115F">
            <w:pPr>
              <w:rPr>
                <w:color w:val="000000"/>
              </w:rPr>
            </w:pPr>
            <w:r w:rsidRPr="000879DC">
              <w:rPr>
                <w:b/>
                <w:color w:val="000000"/>
              </w:rPr>
              <w:t xml:space="preserve">Įgyvendinama </w:t>
            </w:r>
          </w:p>
        </w:tc>
      </w:tr>
      <w:tr w:rsidR="000D60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13" w:rsidRPr="000227E0" w:rsidRDefault="000D6013" w:rsidP="00EE115F">
            <w:pPr>
              <w:rPr>
                <w:color w:val="000000"/>
              </w:rPr>
            </w:pPr>
            <w:r>
              <w:rPr>
                <w:color w:val="000000"/>
              </w:rPr>
              <w:t>6.2. tobulinti valstybės ir savivaldybės institucijų darbuotojų kompetenciją atliekų tvarkymo klausimais</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0D6013" w:rsidRDefault="000D6013" w:rsidP="00EE115F">
            <w:r w:rsidRPr="000879DC">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p w:rsidR="0050474B" w:rsidRPr="000879DC" w:rsidRDefault="0050474B" w:rsidP="00EE115F"/>
        </w:tc>
        <w:tc>
          <w:tcPr>
            <w:tcW w:w="1936" w:type="dxa"/>
            <w:tcBorders>
              <w:top w:val="single" w:sz="4" w:space="0" w:color="auto"/>
              <w:left w:val="nil"/>
              <w:bottom w:val="single" w:sz="4" w:space="0" w:color="auto"/>
              <w:right w:val="single" w:sz="4" w:space="0" w:color="auto"/>
            </w:tcBorders>
            <w:shd w:val="clear" w:color="auto" w:fill="auto"/>
            <w:vAlign w:val="center"/>
            <w:hideMark/>
          </w:tcPr>
          <w:p w:rsidR="000D6013" w:rsidRPr="000227E0" w:rsidRDefault="000D6013" w:rsidP="00224C9A">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rsidR="000D6013" w:rsidRPr="000879DC" w:rsidRDefault="000879DC" w:rsidP="00EE115F">
            <w:pPr>
              <w:rPr>
                <w:b/>
                <w:color w:val="000000"/>
              </w:rPr>
            </w:pPr>
            <w:r w:rsidRPr="000879DC">
              <w:rPr>
                <w:b/>
                <w:color w:val="000000"/>
              </w:rPr>
              <w:t xml:space="preserve">Įgyvendinama </w:t>
            </w:r>
          </w:p>
        </w:tc>
      </w:tr>
      <w:tr w:rsidR="008C2913" w:rsidRPr="000227E0" w:rsidTr="00123363">
        <w:trPr>
          <w:trHeight w:val="445"/>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2913" w:rsidRPr="000879DC" w:rsidRDefault="008C2913" w:rsidP="008C2913">
            <w:pPr>
              <w:jc w:val="center"/>
              <w:rPr>
                <w:b/>
                <w:color w:val="000000"/>
              </w:rPr>
            </w:pPr>
            <w:r>
              <w:rPr>
                <w:b/>
                <w:color w:val="000000"/>
              </w:rPr>
              <w:lastRenderedPageBreak/>
              <w:t>2016 m. užduočių įgyvendinimas</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E05AD2" w:rsidRDefault="008C2913" w:rsidP="008C2913">
            <w:pPr>
              <w:rPr>
                <w:color w:val="FF0000"/>
              </w:rPr>
            </w:pPr>
            <w:r>
              <w:rPr>
                <w:color w:val="000000"/>
              </w:rPr>
              <w:t>2.4. plėtoti rūšiuojamojo atliekų surinkimo sistemas</w:t>
            </w: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A67CAF" w:rsidRDefault="008C2913" w:rsidP="008C2913">
            <w:r w:rsidRPr="00A67CAF">
              <w:t>2.4.1. pastatyti nustatytais atstumais reikiamą kiekį antrinių žaliavų surinkimo konteinerių arba taikyti kitas antrinių žaliavų surinkimo priemones</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jc w:val="center"/>
            </w:pPr>
            <w:r w:rsidRPr="000227E0">
              <w:t>2014–2017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rPr>
                <w:color w:val="000000"/>
              </w:rPr>
            </w:pPr>
            <w:r w:rsidRPr="00487117">
              <w:rPr>
                <w:b/>
                <w:color w:val="000000"/>
              </w:rPr>
              <w:t>Įgyvendinama</w:t>
            </w:r>
            <w:r>
              <w:rPr>
                <w:color w:val="000000"/>
              </w:rPr>
              <w:t xml:space="preserve"> (plečiamas antrinių žaliavų surinkimo konteinerių tinklas rajono teritorijoje).</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E05AD2" w:rsidRDefault="008C2913" w:rsidP="008C2913">
            <w:pPr>
              <w:rPr>
                <w:color w:val="FF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A67CAF" w:rsidRDefault="008C2913" w:rsidP="008C2913">
            <w:r w:rsidRPr="00A67CAF">
              <w:t>2.4.2. didinti didelių gabaritų atliekų surinkimo aikštelių skaičių arba taikyti kitas atliekų surinkimo priemones (pavyzdžiui,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Pr="009B7D6B" w:rsidRDefault="008C2913" w:rsidP="008C2913">
            <w:r w:rsidRPr="00A67CAF">
              <w:rPr>
                <w:b/>
                <w:color w:val="000000"/>
              </w:rPr>
              <w:t>Įgyvendin</w:t>
            </w:r>
            <w:r>
              <w:rPr>
                <w:b/>
                <w:color w:val="000000"/>
              </w:rPr>
              <w:t>ama</w:t>
            </w:r>
            <w:r>
              <w:rPr>
                <w:color w:val="000000"/>
              </w:rPr>
              <w:t xml:space="preserve"> </w:t>
            </w:r>
            <w:r w:rsidRPr="000A0A7C">
              <w:t>(</w:t>
            </w:r>
            <w:r>
              <w:t>numatytu laikotarpiu yra v</w:t>
            </w:r>
            <w:r w:rsidRPr="000A0A7C">
              <w:t>ykdomas</w:t>
            </w:r>
            <w:r>
              <w:t xml:space="preserve"> ir toliau planuojamas vykdyti</w:t>
            </w:r>
            <w:r w:rsidRPr="000A0A7C">
              <w:t xml:space="preserve"> dide</w:t>
            </w:r>
            <w:r>
              <w:t xml:space="preserve">lių gabaritų atliekų surinkimas </w:t>
            </w:r>
            <w:r w:rsidRPr="000A0A7C">
              <w:t>apvažiavimo būdu).</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E05AD2" w:rsidRDefault="008C2913" w:rsidP="008C2913">
            <w:pPr>
              <w:rPr>
                <w:color w:val="FF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r w:rsidRPr="000D6013">
              <w:t>2.4.3.</w:t>
            </w:r>
            <w:r>
              <w:rPr>
                <w:color w:val="FF0000"/>
              </w:rPr>
              <w:t xml:space="preserve"> </w:t>
            </w:r>
            <w:r w:rsidRPr="000227E0">
              <w:t>regioniniuose ir savivaldybių atliekų tvarkymo planuose numatyti ir taikyti buityje susidarančių pavojingųjų ir tekstilės atliekų surinkimo priemones, taip pat ir surinkimą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rPr>
                <w:color w:val="000000"/>
              </w:rPr>
            </w:pPr>
            <w:r w:rsidRPr="000D6013">
              <w:rPr>
                <w:b/>
                <w:color w:val="000000"/>
              </w:rPr>
              <w:t>Įgyvendin</w:t>
            </w:r>
            <w:r w:rsidR="001C1706">
              <w:rPr>
                <w:b/>
                <w:color w:val="000000"/>
              </w:rPr>
              <w:t>ama</w:t>
            </w:r>
            <w:r>
              <w:rPr>
                <w:color w:val="000000"/>
              </w:rPr>
              <w:t xml:space="preserve"> (Kupiškio rajono savivaldybės atliekų tvarkymo 2014</w:t>
            </w:r>
            <w:r w:rsidR="005A5692">
              <w:rPr>
                <w:color w:val="000000"/>
              </w:rPr>
              <w:t xml:space="preserve"> – 2020 m. plane</w:t>
            </w:r>
            <w:r w:rsidR="001C1706">
              <w:rPr>
                <w:color w:val="000000"/>
              </w:rPr>
              <w:t>,</w:t>
            </w:r>
            <w:r>
              <w:rPr>
                <w:color w:val="000000"/>
              </w:rPr>
              <w:t xml:space="preserve"> </w:t>
            </w:r>
            <w:r w:rsidR="005A5692">
              <w:rPr>
                <w:color w:val="000000"/>
              </w:rPr>
              <w:t>patvirtintame</w:t>
            </w:r>
            <w:r w:rsidR="001C1706">
              <w:rPr>
                <w:color w:val="000000"/>
              </w:rPr>
              <w:t xml:space="preserve"> Kupiškio rajono savivaldybės tarybos 2016 m. birželio 30 d.  sprendimu Nr. TS-215 </w:t>
            </w:r>
            <w:r w:rsidR="001C1706" w:rsidRPr="001C1706">
              <w:t>„</w:t>
            </w:r>
            <w:r w:rsidR="001C1706" w:rsidRPr="001C1706">
              <w:rPr>
                <w:bCs/>
                <w:shd w:val="clear" w:color="auto" w:fill="FFFFFF"/>
              </w:rPr>
              <w:t>Dėl Kupiškio rajono savivaldybės atliekų tvarkymo 2014–2020 m. plano patvirtinimo“</w:t>
            </w:r>
            <w:r w:rsidR="001C1706">
              <w:rPr>
                <w:bCs/>
                <w:shd w:val="clear" w:color="auto" w:fill="FFFFFF"/>
              </w:rPr>
              <w:t xml:space="preserve">, </w:t>
            </w:r>
            <w:r w:rsidR="001C1706">
              <w:rPr>
                <w:color w:val="000000"/>
              </w:rPr>
              <w:t>yra numatytos</w:t>
            </w:r>
            <w:r>
              <w:rPr>
                <w:color w:val="000000"/>
              </w:rPr>
              <w:t xml:space="preserve"> </w:t>
            </w:r>
            <w:r w:rsidRPr="000227E0">
              <w:t>susidarančių pavojingųjų ir teks</w:t>
            </w:r>
            <w:r>
              <w:t>tilės atliekų surinkimo priemonė</w:t>
            </w:r>
            <w:r w:rsidRPr="000227E0">
              <w:t>s</w:t>
            </w:r>
            <w:r>
              <w:t>. Bendradarbiaujant su gamintojų ir importuotojų asociacijomis apvažiuojamuoju būdu yra surenkamos elektros ir elektroninės įrangos atliekos).</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0227E0" w:rsidRDefault="008C2913" w:rsidP="008C2913">
            <w:pPr>
              <w:rPr>
                <w:color w:val="000000"/>
              </w:rPr>
            </w:pPr>
            <w:r>
              <w:rPr>
                <w:color w:val="000000"/>
              </w:rPr>
              <w:t>3.1. užtikrinti, kad visiems atliekų turėtojams būtų sudarytos sąlygos naudotis viešąja komunalinių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keepNext/>
              <w:keepLines/>
            </w:pPr>
            <w:r w:rsidRPr="00603787">
              <w:t xml:space="preserve">3.1.1. </w:t>
            </w:r>
            <w:r w:rsidRPr="000227E0">
              <w:t>visiems atliekų turėtojams teikti viešąją komunalinių atliekų tvarkymo paslaugą, atitinkančią minimalius kokybės reikalavimus, kuriuos nustato Aplinkos ministerija</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keepNext/>
              <w:keepLines/>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Pr="00603787" w:rsidRDefault="008C2913" w:rsidP="008C2913">
            <w:pPr>
              <w:rPr>
                <w:color w:val="000000"/>
              </w:rPr>
            </w:pPr>
            <w:r w:rsidRPr="00603787">
              <w:rPr>
                <w:b/>
                <w:color w:val="000000"/>
              </w:rPr>
              <w:t xml:space="preserve">Įgyvendinama </w:t>
            </w:r>
            <w:r>
              <w:rPr>
                <w:color w:val="000000"/>
              </w:rPr>
              <w:t xml:space="preserve">(visi atliekų turėtojai turi galimybę naudotis viešąja </w:t>
            </w:r>
            <w:r w:rsidRPr="000227E0">
              <w:t>komunalinių atliekų tvarkymo paslaug</w:t>
            </w:r>
            <w:r>
              <w:t>a).</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0227E0" w:rsidRDefault="008C2913" w:rsidP="008C2913">
            <w:pPr>
              <w:rPr>
                <w:color w:val="000000"/>
              </w:rPr>
            </w:pPr>
            <w:r>
              <w:rPr>
                <w:color w:val="000000"/>
              </w:rPr>
              <w:t>6.1. didinti visuomenės sąmoningumą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r w:rsidRPr="000227E0">
              <w:t>6.1.2.</w:t>
            </w:r>
            <w:r>
              <w:t xml:space="preserve"> </w:t>
            </w:r>
            <w:r w:rsidRPr="000227E0">
              <w:t xml:space="preserve">šviesti ir informuoti visuomenę regioniniu lygiu: pristatyti komunalinių atliekų tvarkymo sistemą (akcentuoti kaip visumą), esamą surinkimo ir tvarkymo </w:t>
            </w:r>
            <w:r w:rsidRPr="000227E0">
              <w:lastRenderedPageBreak/>
              <w:t>infrastruktūrą, pasirinktą apmokestinimą, gyventojų teises ir pareigas, galimybes rūšiuoti atliekas</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jc w:val="center"/>
            </w:pPr>
            <w:r w:rsidRPr="000227E0">
              <w:lastRenderedPageBreak/>
              <w:t>2015–2020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rPr>
                <w:color w:val="000000"/>
              </w:rPr>
            </w:pPr>
            <w:r w:rsidRPr="009030FD">
              <w:rPr>
                <w:b/>
                <w:color w:val="000000"/>
              </w:rPr>
              <w:t>Įgyvendinama</w:t>
            </w:r>
            <w:r>
              <w:rPr>
                <w:color w:val="000000"/>
              </w:rPr>
              <w:t xml:space="preserve"> (visuomenė šviečiama  bendradarbiaujant su gamintojų ir importuotojų asociacijomis bei </w:t>
            </w:r>
            <w:r w:rsidR="001C1706">
              <w:rPr>
                <w:color w:val="000000"/>
              </w:rPr>
              <w:t xml:space="preserve">UAB </w:t>
            </w:r>
            <w:r>
              <w:rPr>
                <w:color w:val="000000"/>
              </w:rPr>
              <w:lastRenderedPageBreak/>
              <w:t>Panevėžio</w:t>
            </w:r>
            <w:r w:rsidR="001C1706">
              <w:rPr>
                <w:color w:val="000000"/>
              </w:rPr>
              <w:t xml:space="preserve"> regiono</w:t>
            </w:r>
            <w:r>
              <w:rPr>
                <w:color w:val="000000"/>
              </w:rPr>
              <w:t xml:space="preserve"> atliekų tvarkymo centru, Savivaldybės interneto svetainėje ir vietinėje spaudoje periodiškai publikuojant straipsnius apie atliekų tvarkymą).</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0227E0" w:rsidRDefault="008C2913" w:rsidP="008C2913">
            <w:pPr>
              <w:rPr>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r w:rsidRPr="009030FD">
              <w:t>6.1.3.</w:t>
            </w:r>
            <w:r w:rsidRPr="000227E0">
              <w:t> bendradarbiaujant su nevyriausybinėmis organizacijomis, rengti ir įgyvendinti bendrus visuomenės švietimo ir informavimo atliekų prevencijos ir atliekų tvarkymo klausimais projektus</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jc w:val="center"/>
              <w:rPr>
                <w:color w:val="FF0000"/>
              </w:rP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Default="008C2913" w:rsidP="008C2913">
            <w:pPr>
              <w:rPr>
                <w:color w:val="000000"/>
              </w:rPr>
            </w:pPr>
            <w:r w:rsidRPr="000879DC">
              <w:rPr>
                <w:b/>
                <w:color w:val="000000"/>
              </w:rPr>
              <w:t xml:space="preserve">Įgyvendinama </w:t>
            </w:r>
          </w:p>
          <w:p w:rsidR="001C1706" w:rsidRDefault="005A5692" w:rsidP="00CC41F4">
            <w:pPr>
              <w:numPr>
                <w:ilvl w:val="0"/>
                <w:numId w:val="10"/>
              </w:numPr>
              <w:tabs>
                <w:tab w:val="left" w:pos="224"/>
              </w:tabs>
              <w:ind w:left="-59" w:firstLine="0"/>
              <w:rPr>
                <w:color w:val="000000"/>
              </w:rPr>
            </w:pPr>
            <w:r>
              <w:rPr>
                <w:color w:val="000000"/>
              </w:rPr>
              <w:t>bendradarbiau</w:t>
            </w:r>
            <w:r w:rsidR="00CC41F4">
              <w:rPr>
                <w:color w:val="000000"/>
              </w:rPr>
              <w:t>jant</w:t>
            </w:r>
            <w:r w:rsidR="001C1706">
              <w:rPr>
                <w:color w:val="000000"/>
              </w:rPr>
              <w:t xml:space="preserve"> su gamintojų ir importuotojų organizacijomis Savivaldybės interneto svetainėje ir vietinėje spaudoje periodiškai publikuojami straipsniai apie atliekų tvarkymą;</w:t>
            </w:r>
          </w:p>
          <w:p w:rsidR="001C1706" w:rsidRDefault="00CC41F4" w:rsidP="00CC41F4">
            <w:pPr>
              <w:numPr>
                <w:ilvl w:val="0"/>
                <w:numId w:val="10"/>
              </w:numPr>
              <w:tabs>
                <w:tab w:val="left" w:pos="224"/>
              </w:tabs>
              <w:ind w:left="-59" w:firstLine="0"/>
              <w:rPr>
                <w:color w:val="000000"/>
              </w:rPr>
            </w:pPr>
            <w:r>
              <w:rPr>
                <w:color w:val="000000"/>
              </w:rPr>
              <w:t>bendradarbiaujant</w:t>
            </w:r>
            <w:r w:rsidR="001C1706">
              <w:rPr>
                <w:color w:val="000000"/>
              </w:rPr>
              <w:t xml:space="preserve"> su </w:t>
            </w:r>
            <w:r w:rsidR="00D94855">
              <w:rPr>
                <w:color w:val="000000"/>
              </w:rPr>
              <w:t>VšĮ „Pakuočių tvarkymo organizacija“</w:t>
            </w:r>
            <w:r w:rsidR="001C1706">
              <w:rPr>
                <w:color w:val="000000"/>
              </w:rPr>
              <w:t xml:space="preserve"> rajone esančioms švietimo įstaigoms buvo išdalint</w:t>
            </w:r>
            <w:r w:rsidR="00D94855">
              <w:rPr>
                <w:color w:val="000000"/>
              </w:rPr>
              <w:t>os metodinės priemonės „Pakuotės ir pakuočių atliekos nuo teorijos iki praktikos“ (50 vnt.) ir „</w:t>
            </w:r>
            <w:proofErr w:type="spellStart"/>
            <w:r w:rsidR="00D94855">
              <w:rPr>
                <w:color w:val="000000"/>
              </w:rPr>
              <w:t>Galvočiukė</w:t>
            </w:r>
            <w:proofErr w:type="spellEnd"/>
            <w:r w:rsidR="00D94855">
              <w:rPr>
                <w:color w:val="000000"/>
              </w:rPr>
              <w:t xml:space="preserve"> Čiukė ir </w:t>
            </w:r>
            <w:proofErr w:type="spellStart"/>
            <w:r w:rsidR="00D94855">
              <w:rPr>
                <w:color w:val="000000"/>
              </w:rPr>
              <w:t>rūšiuotukas</w:t>
            </w:r>
            <w:proofErr w:type="spellEnd"/>
            <w:r w:rsidR="00D94855">
              <w:rPr>
                <w:color w:val="000000"/>
              </w:rPr>
              <w:t xml:space="preserve"> </w:t>
            </w:r>
            <w:proofErr w:type="spellStart"/>
            <w:r w:rsidR="00D94855">
              <w:rPr>
                <w:color w:val="000000"/>
              </w:rPr>
              <w:t>Tukas</w:t>
            </w:r>
            <w:proofErr w:type="spellEnd"/>
            <w:r w:rsidR="00D94855">
              <w:rPr>
                <w:color w:val="000000"/>
              </w:rPr>
              <w:t xml:space="preserve"> keliauja į mokyklą“ (260 vnt.);</w:t>
            </w:r>
          </w:p>
          <w:p w:rsidR="00D94855" w:rsidRPr="006458C2" w:rsidRDefault="00CC41F4" w:rsidP="00CC41F4">
            <w:pPr>
              <w:numPr>
                <w:ilvl w:val="0"/>
                <w:numId w:val="10"/>
              </w:numPr>
              <w:tabs>
                <w:tab w:val="left" w:pos="224"/>
              </w:tabs>
              <w:ind w:left="-59" w:firstLine="0"/>
              <w:rPr>
                <w:color w:val="000000"/>
              </w:rPr>
            </w:pPr>
            <w:r>
              <w:rPr>
                <w:color w:val="000000"/>
              </w:rPr>
              <w:t>k</w:t>
            </w:r>
            <w:r w:rsidR="00D94855">
              <w:rPr>
                <w:color w:val="000000"/>
              </w:rPr>
              <w:t>aip ir kasmet, taip ir 2016 m. balandžio mėn. Savivaldybės teritorijoje buvo organizuojama akcija „Darom“, kurios metu renkamos bešeimininkės atliekos ir taip gražinamas rajono kraštovaizdis</w:t>
            </w:r>
            <w:r>
              <w:rPr>
                <w:color w:val="000000"/>
              </w:rPr>
              <w:t>.</w:t>
            </w:r>
          </w:p>
        </w:tc>
      </w:tr>
      <w:tr w:rsidR="008C291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8C2913" w:rsidRPr="000227E0" w:rsidRDefault="008C2913" w:rsidP="008C2913">
            <w:pPr>
              <w:rPr>
                <w:color w:val="000000"/>
              </w:rPr>
            </w:pPr>
            <w:r>
              <w:rPr>
                <w:color w:val="000000"/>
              </w:rPr>
              <w:t>6.2. tobulinti valstybės ir savivaldybės institucijų darbuotojų kompetenciją atliekų tvarkymo klausimais</w:t>
            </w:r>
          </w:p>
        </w:tc>
        <w:tc>
          <w:tcPr>
            <w:tcW w:w="5954" w:type="dxa"/>
            <w:tcBorders>
              <w:top w:val="single" w:sz="4" w:space="0" w:color="auto"/>
              <w:left w:val="nil"/>
              <w:bottom w:val="single" w:sz="4" w:space="0" w:color="auto"/>
              <w:right w:val="single" w:sz="4" w:space="0" w:color="auto"/>
            </w:tcBorders>
            <w:shd w:val="clear" w:color="auto" w:fill="auto"/>
            <w:vAlign w:val="center"/>
          </w:tcPr>
          <w:p w:rsidR="008C2913" w:rsidRPr="000879DC" w:rsidRDefault="008C2913" w:rsidP="008C2913">
            <w:r w:rsidRPr="000879DC">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36" w:type="dxa"/>
            <w:tcBorders>
              <w:top w:val="single" w:sz="4" w:space="0" w:color="auto"/>
              <w:left w:val="nil"/>
              <w:bottom w:val="single" w:sz="4" w:space="0" w:color="auto"/>
              <w:right w:val="single" w:sz="4" w:space="0" w:color="auto"/>
            </w:tcBorders>
            <w:shd w:val="clear" w:color="auto" w:fill="auto"/>
            <w:vAlign w:val="center"/>
          </w:tcPr>
          <w:p w:rsidR="008C2913" w:rsidRPr="000227E0" w:rsidRDefault="008C2913" w:rsidP="008C2913">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8C2913" w:rsidRDefault="008C2913" w:rsidP="008C2913">
            <w:pPr>
              <w:rPr>
                <w:b/>
                <w:color w:val="000000"/>
              </w:rPr>
            </w:pPr>
            <w:r w:rsidRPr="000879DC">
              <w:rPr>
                <w:b/>
                <w:color w:val="000000"/>
              </w:rPr>
              <w:t xml:space="preserve">Įgyvendinama </w:t>
            </w:r>
          </w:p>
          <w:p w:rsidR="006458C2" w:rsidRDefault="00CC41F4" w:rsidP="00CC41F4">
            <w:pPr>
              <w:numPr>
                <w:ilvl w:val="0"/>
                <w:numId w:val="9"/>
              </w:numPr>
              <w:tabs>
                <w:tab w:val="left" w:pos="224"/>
              </w:tabs>
              <w:ind w:left="0" w:firstLine="0"/>
            </w:pPr>
            <w:r>
              <w:t>kovo</w:t>
            </w:r>
            <w:r w:rsidR="006458C2">
              <w:t xml:space="preserve"> mėn. atsakingas už atliekų tvarkymą specialistas dalyvavo VšĮ „Žaliasis taškas“ organizuojamame renginyje „</w:t>
            </w:r>
            <w:r w:rsidR="006458C2" w:rsidRPr="006458C2">
              <w:t>Dėl metinės paslaugų teikimo ataskaitos pateikimo - komunaliniame atliekų sraute rūšiuojamojo surinkimo priemonėmis surinktų ir sutvarkytų pakuočių atliekų kiekių savivaldybės teritorijoje 2015 m.</w:t>
            </w:r>
            <w:r w:rsidR="006458C2">
              <w:t>“;</w:t>
            </w:r>
          </w:p>
          <w:p w:rsidR="006458C2" w:rsidRDefault="00CC41F4" w:rsidP="00CC41F4">
            <w:pPr>
              <w:numPr>
                <w:ilvl w:val="0"/>
                <w:numId w:val="9"/>
              </w:numPr>
              <w:tabs>
                <w:tab w:val="left" w:pos="224"/>
              </w:tabs>
              <w:ind w:left="0" w:firstLine="0"/>
            </w:pPr>
            <w:r>
              <w:lastRenderedPageBreak/>
              <w:t>birželio</w:t>
            </w:r>
            <w:r w:rsidR="006458C2">
              <w:t xml:space="preserve"> mėn. atsakingas už atliekų tvarkymą specialistas dalyvavo VšĮ „Pakuočių tvarkymo organizacija“ organizuojamame renginyje „Aplinkosauginis visuomenės švietimas ir informavimas. Ar galime efektyviau?“;</w:t>
            </w:r>
          </w:p>
          <w:p w:rsidR="006458C2" w:rsidRPr="006458C2" w:rsidRDefault="00CC41F4" w:rsidP="00CC41F4">
            <w:pPr>
              <w:numPr>
                <w:ilvl w:val="0"/>
                <w:numId w:val="9"/>
              </w:numPr>
              <w:tabs>
                <w:tab w:val="left" w:pos="224"/>
              </w:tabs>
              <w:ind w:left="0" w:firstLine="0"/>
            </w:pPr>
            <w:r>
              <w:t>lapkričio mėn. administracijos direktorius ir atsakingas už atliekų tvarkymą specialistas dalyvavo VšĮ „Pakuočių tvarkymo organizacija“ organizuojamoje konferencijoje-diskusijoje „Koordinatės: 54.70 N, 25.27 E“.</w:t>
            </w:r>
          </w:p>
        </w:tc>
      </w:tr>
      <w:tr w:rsidR="00C06C63" w:rsidRPr="000227E0" w:rsidTr="00123363">
        <w:trPr>
          <w:trHeight w:val="337"/>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6C63" w:rsidRPr="000879DC" w:rsidRDefault="00C06C63" w:rsidP="00C06C63">
            <w:pPr>
              <w:jc w:val="center"/>
              <w:rPr>
                <w:b/>
                <w:color w:val="000000"/>
              </w:rPr>
            </w:pPr>
            <w:r>
              <w:rPr>
                <w:b/>
                <w:color w:val="000000"/>
              </w:rPr>
              <w:lastRenderedPageBreak/>
              <w:t>2017 m. užduočių įgyvendinimas</w:t>
            </w:r>
          </w:p>
        </w:tc>
      </w:tr>
      <w:tr w:rsidR="00CD5637" w:rsidRPr="000227E0" w:rsidTr="00123363">
        <w:trPr>
          <w:trHeight w:val="3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E05AD2" w:rsidRDefault="00CD5637" w:rsidP="00226465">
            <w:pPr>
              <w:rPr>
                <w:color w:val="FF0000"/>
              </w:rPr>
            </w:pPr>
            <w:r>
              <w:rPr>
                <w:color w:val="000000"/>
              </w:rPr>
              <w:t>2.4. plėtoti rūšiuojamojo atliekų surinkimo sistemas</w:t>
            </w: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A67CAF" w:rsidRDefault="00CD5637" w:rsidP="00226465">
            <w:r w:rsidRPr="00A67CAF">
              <w:t>2.4.1. pastatyti nustatytais atstumais reikiamą kiekį antrinių žaliavų surinkimo konteinerių arba taikyti kitas antrinių žaliavų surinkimo priemones</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jc w:val="center"/>
            </w:pPr>
            <w:r w:rsidRPr="000227E0">
              <w:t>2014–2017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CF051B">
            <w:pPr>
              <w:rPr>
                <w:color w:val="000000"/>
              </w:rPr>
            </w:pPr>
            <w:r w:rsidRPr="00487117">
              <w:rPr>
                <w:b/>
                <w:color w:val="000000"/>
              </w:rPr>
              <w:t>Įgyvendinama</w:t>
            </w:r>
            <w:r>
              <w:rPr>
                <w:color w:val="000000"/>
              </w:rPr>
              <w:t xml:space="preserve"> (</w:t>
            </w:r>
            <w:r w:rsidR="00671882" w:rsidRPr="00671882">
              <w:t xml:space="preserve">Įgyvendinant projektą </w:t>
            </w:r>
            <w:r w:rsidR="00984CE5">
              <w:t xml:space="preserve">Nr. 05.2.1-APVA-R-008-51-0001 </w:t>
            </w:r>
            <w:r w:rsidR="00671882">
              <w:t>„</w:t>
            </w:r>
            <w:r w:rsidR="00671882">
              <w:rPr>
                <w:spacing w:val="-1"/>
              </w:rPr>
              <w:t>Konteinerinės atliekų surinkimo sistemos tobulinimas ir vystymas Kupiškio rajone</w:t>
            </w:r>
            <w:r w:rsidR="00671882">
              <w:t xml:space="preserve">“ </w:t>
            </w:r>
            <w:r w:rsidR="00EF754A">
              <w:rPr>
                <w:color w:val="000000"/>
              </w:rPr>
              <w:t>praplėstas</w:t>
            </w:r>
            <w:r>
              <w:rPr>
                <w:color w:val="000000"/>
              </w:rPr>
              <w:t xml:space="preserve"> antrinių žaliavų</w:t>
            </w:r>
            <w:r w:rsidR="00CF051B">
              <w:rPr>
                <w:color w:val="000000"/>
              </w:rPr>
              <w:t xml:space="preserve"> surinkimo konteinerių tinklas Savivaldybės</w:t>
            </w:r>
            <w:r>
              <w:rPr>
                <w:color w:val="000000"/>
              </w:rPr>
              <w:t xml:space="preserve"> teritorijoje</w:t>
            </w:r>
            <w:r w:rsidR="00CF051B">
              <w:rPr>
                <w:color w:val="000000"/>
              </w:rPr>
              <w:t xml:space="preserve"> prie daugiabučių namų</w:t>
            </w:r>
            <w:r w:rsidR="00EF754A">
              <w:rPr>
                <w:color w:val="000000"/>
              </w:rPr>
              <w:t xml:space="preserve"> numatytu atstumu</w:t>
            </w:r>
            <w:r w:rsidR="00671882">
              <w:rPr>
                <w:color w:val="000000"/>
              </w:rPr>
              <w:t xml:space="preserve">. Taip pat Savivaldybės administracija </w:t>
            </w:r>
            <w:r w:rsidR="00EF754A">
              <w:rPr>
                <w:color w:val="000000"/>
              </w:rPr>
              <w:t>įsigijo 1736 namų valdoms skirtus individualius</w:t>
            </w:r>
            <w:r w:rsidR="00671882">
              <w:rPr>
                <w:color w:val="000000"/>
              </w:rPr>
              <w:t xml:space="preserve"> antrinių </w:t>
            </w:r>
            <w:r w:rsidR="00984CE5">
              <w:rPr>
                <w:color w:val="000000"/>
              </w:rPr>
              <w:t>žaliavų suri</w:t>
            </w:r>
            <w:r w:rsidR="001F4FC1">
              <w:rPr>
                <w:color w:val="000000"/>
              </w:rPr>
              <w:t>nkimo konteineriu</w:t>
            </w:r>
            <w:r w:rsidR="00984CE5">
              <w:rPr>
                <w:color w:val="000000"/>
              </w:rPr>
              <w:t>s</w:t>
            </w:r>
            <w:r w:rsidR="001F4FC1">
              <w:rPr>
                <w:color w:val="000000"/>
              </w:rPr>
              <w:t>, kuriuos dalins gyventojams).</w:t>
            </w:r>
          </w:p>
        </w:tc>
      </w:tr>
      <w:tr w:rsidR="00CD5637"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E05AD2" w:rsidRDefault="00CD5637" w:rsidP="00226465">
            <w:pPr>
              <w:rPr>
                <w:color w:val="FF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A67CAF" w:rsidRDefault="00CD5637" w:rsidP="00226465">
            <w:r w:rsidRPr="00A67CAF">
              <w:t>2.4.2. didinti didelių gabaritų atliekų surinkimo aikštelių skaičių arba taikyti kitas atliekų surinkimo priemones (pavyzdžiui,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Pr="009B7D6B" w:rsidRDefault="00CD5637" w:rsidP="00226465">
            <w:r w:rsidRPr="00A67CAF">
              <w:rPr>
                <w:b/>
                <w:color w:val="000000"/>
              </w:rPr>
              <w:t>Įgyvendin</w:t>
            </w:r>
            <w:r>
              <w:rPr>
                <w:b/>
                <w:color w:val="000000"/>
              </w:rPr>
              <w:t>ama</w:t>
            </w:r>
            <w:r>
              <w:rPr>
                <w:color w:val="000000"/>
              </w:rPr>
              <w:t xml:space="preserve"> </w:t>
            </w:r>
            <w:r w:rsidRPr="000A0A7C">
              <w:t>(</w:t>
            </w:r>
            <w:r>
              <w:t>numatytu laikotarpiu yra v</w:t>
            </w:r>
            <w:r w:rsidRPr="000A0A7C">
              <w:t>ykdomas</w:t>
            </w:r>
            <w:r>
              <w:t xml:space="preserve"> ir toliau planuojamas vykdyti</w:t>
            </w:r>
            <w:r w:rsidRPr="000A0A7C">
              <w:t xml:space="preserve"> dide</w:t>
            </w:r>
            <w:r>
              <w:t xml:space="preserve">lių gabaritų atliekų surinkimas </w:t>
            </w:r>
            <w:r w:rsidRPr="000A0A7C">
              <w:t>apvažiavimo būdu).</w:t>
            </w:r>
          </w:p>
        </w:tc>
      </w:tr>
      <w:tr w:rsidR="00CD5637"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E05AD2" w:rsidRDefault="00CD5637" w:rsidP="00226465">
            <w:pPr>
              <w:rPr>
                <w:color w:val="FF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r w:rsidRPr="000D6013">
              <w:t>2.4.3.</w:t>
            </w:r>
            <w:r>
              <w:rPr>
                <w:color w:val="FF0000"/>
              </w:rPr>
              <w:t xml:space="preserve"> </w:t>
            </w:r>
            <w:r w:rsidRPr="000227E0">
              <w:t>regioniniuose ir savivaldybių atliekų tvarkymo planuose numatyti ir taikyti buityje susidarančių pavojingųjų ir tekstilės atliekų surinkimo priemones, taip pat ir surinkimą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Pr="00671882" w:rsidRDefault="00CD5637" w:rsidP="00984CE5">
            <w:r w:rsidRPr="000D6013">
              <w:rPr>
                <w:b/>
                <w:color w:val="000000"/>
              </w:rPr>
              <w:t>Įgyvendin</w:t>
            </w:r>
            <w:r>
              <w:rPr>
                <w:b/>
                <w:color w:val="000000"/>
              </w:rPr>
              <w:t>ama</w:t>
            </w:r>
            <w:r>
              <w:rPr>
                <w:color w:val="000000"/>
              </w:rPr>
              <w:t xml:space="preserve"> (Kupiškio rajono savivaldybės atliekų tvarkymo 2014 – 2020 m. plane, patvirtintame Kupiškio rajono savivaldybės tarybos 2016 m. birželio 30 d.  sprendimu Nr. </w:t>
            </w:r>
            <w:r>
              <w:rPr>
                <w:color w:val="000000"/>
              </w:rPr>
              <w:lastRenderedPageBreak/>
              <w:t xml:space="preserve">TS-215 </w:t>
            </w:r>
            <w:r w:rsidRPr="001C1706">
              <w:t>„</w:t>
            </w:r>
            <w:r w:rsidRPr="001C1706">
              <w:rPr>
                <w:bCs/>
                <w:shd w:val="clear" w:color="auto" w:fill="FFFFFF"/>
              </w:rPr>
              <w:t>Dėl Kupiškio rajono savivaldybės atliekų tvarkymo 2014–2020 m. plano patvirtinimo“</w:t>
            </w:r>
            <w:r>
              <w:rPr>
                <w:bCs/>
                <w:shd w:val="clear" w:color="auto" w:fill="FFFFFF"/>
              </w:rPr>
              <w:t xml:space="preserve">, </w:t>
            </w:r>
            <w:r>
              <w:rPr>
                <w:color w:val="000000"/>
              </w:rPr>
              <w:t xml:space="preserve">yra numatytos </w:t>
            </w:r>
            <w:r w:rsidRPr="000227E0">
              <w:t>susidarančių pavojingųjų ir teks</w:t>
            </w:r>
            <w:r>
              <w:t>tilės atliekų surinkimo priemonė</w:t>
            </w:r>
            <w:r w:rsidRPr="000227E0">
              <w:t>s</w:t>
            </w:r>
            <w:r>
              <w:t xml:space="preserve">. Bendradarbiaujant su gamintojų ir importuotojų asociacijomis apvažiuojamuoju būdu yra surenkamos elektros ir elektroninės įrangos atliekos. </w:t>
            </w:r>
            <w:r w:rsidR="00671882" w:rsidRPr="00671882">
              <w:t xml:space="preserve">Įgyvendinant projektą </w:t>
            </w:r>
            <w:r w:rsidR="00984CE5">
              <w:t xml:space="preserve">Nr. 05.2.1-APVA-R-008-51-0001 </w:t>
            </w:r>
            <w:r w:rsidR="00671882">
              <w:t>„</w:t>
            </w:r>
            <w:r w:rsidR="00671882">
              <w:rPr>
                <w:spacing w:val="-1"/>
              </w:rPr>
              <w:t>Konteinerinės atliekų surinkimo sistemos tobulinimas ir vystymas Kupiškio rajone</w:t>
            </w:r>
            <w:r w:rsidR="00984CE5">
              <w:t>“</w:t>
            </w:r>
            <w:r w:rsidR="00671882">
              <w:t xml:space="preserve"> planuojama atnaujinti</w:t>
            </w:r>
            <w:r w:rsidR="00984CE5">
              <w:t xml:space="preserve"> </w:t>
            </w:r>
            <w:r w:rsidR="00671882">
              <w:t>/</w:t>
            </w:r>
            <w:r w:rsidR="00984CE5">
              <w:t xml:space="preserve"> </w:t>
            </w:r>
            <w:r w:rsidR="00671882">
              <w:t>įrengti atliekų surinkimo aikšteles, kuriose būtų konteineriai skirti tekstilės atliekoms surinkti</w:t>
            </w:r>
            <w:r>
              <w:t>).</w:t>
            </w:r>
          </w:p>
        </w:tc>
      </w:tr>
      <w:tr w:rsidR="00CD5637"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0227E0" w:rsidRDefault="00CD5637" w:rsidP="00226465">
            <w:pPr>
              <w:rPr>
                <w:color w:val="000000"/>
              </w:rPr>
            </w:pPr>
            <w:r>
              <w:rPr>
                <w:color w:val="000000"/>
              </w:rPr>
              <w:lastRenderedPageBreak/>
              <w:t>3.1. užtikrinti, kad visiems atliekų turėtojams būtų sudarytos sąlygos naudotis viešąja komunalinių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keepNext/>
              <w:keepLines/>
            </w:pPr>
            <w:r w:rsidRPr="00603787">
              <w:t xml:space="preserve">3.1.1. </w:t>
            </w:r>
            <w:r w:rsidRPr="000227E0">
              <w:t>visiems atliekų turėtojams teikti viešąją komunalinių atliekų tvarkymo paslaugą, atitinkančią minimalius kokybės reikalavimus, kuriuos nustato Aplinkos ministerija</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keepNext/>
              <w:keepLines/>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Pr="00603787" w:rsidRDefault="00CD5637" w:rsidP="00226465">
            <w:pPr>
              <w:rPr>
                <w:color w:val="000000"/>
              </w:rPr>
            </w:pPr>
            <w:r w:rsidRPr="00603787">
              <w:rPr>
                <w:b/>
                <w:color w:val="000000"/>
              </w:rPr>
              <w:t xml:space="preserve">Įgyvendinama </w:t>
            </w:r>
            <w:r>
              <w:rPr>
                <w:color w:val="000000"/>
              </w:rPr>
              <w:t xml:space="preserve">(visi atliekų turėtojai turi galimybę naudotis viešąja </w:t>
            </w:r>
            <w:r w:rsidRPr="000227E0">
              <w:t>komunalinių atliekų tvarkymo paslaug</w:t>
            </w:r>
            <w:r>
              <w:t>a).</w:t>
            </w:r>
          </w:p>
        </w:tc>
      </w:tr>
      <w:tr w:rsidR="00CD5637"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0227E0" w:rsidRDefault="00CD5637" w:rsidP="00226465">
            <w:pPr>
              <w:rPr>
                <w:color w:val="000000"/>
              </w:rPr>
            </w:pPr>
            <w:r>
              <w:rPr>
                <w:color w:val="000000"/>
              </w:rPr>
              <w:t>6.1. didinti visuomenės sąmoningumą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r w:rsidRPr="000227E0">
              <w:t>6.1.2.</w:t>
            </w:r>
            <w:r>
              <w:t xml:space="preserve"> </w:t>
            </w:r>
            <w:r w:rsidRPr="000227E0">
              <w:t>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jc w:val="center"/>
            </w:pPr>
            <w:r w:rsidRPr="000227E0">
              <w:t>2015–2020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F43732">
            <w:pPr>
              <w:rPr>
                <w:color w:val="000000"/>
              </w:rPr>
            </w:pPr>
            <w:r w:rsidRPr="009030FD">
              <w:rPr>
                <w:b/>
                <w:color w:val="000000"/>
              </w:rPr>
              <w:t>Įgyvendinama</w:t>
            </w:r>
            <w:r>
              <w:rPr>
                <w:color w:val="000000"/>
              </w:rPr>
              <w:t xml:space="preserve"> (visuomenė šviečiama  bendradarbiaujant su gamintoj</w:t>
            </w:r>
            <w:r w:rsidR="00F43732">
              <w:rPr>
                <w:color w:val="000000"/>
              </w:rPr>
              <w:t xml:space="preserve">ų ir importuotojų asociacijomis, </w:t>
            </w:r>
            <w:r>
              <w:rPr>
                <w:color w:val="000000"/>
              </w:rPr>
              <w:t>Savivaldybės interneto svetainėje ir vietinėje spaudoje periodiškai publikuojant straipsnius apie atliekų tvarkymą).</w:t>
            </w:r>
          </w:p>
        </w:tc>
      </w:tr>
      <w:tr w:rsidR="00CD5637"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0227E0" w:rsidRDefault="00CD5637" w:rsidP="00226465">
            <w:pPr>
              <w:rPr>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r w:rsidRPr="009030FD">
              <w:t>6.1.3.</w:t>
            </w:r>
            <w:r w:rsidRPr="000227E0">
              <w:t> bendradarbiaujant su nevyriausybinėmis organizacijomis, rengti ir įgyvendinti bendrus visuomenės švietimo ir informavimo atliekų prevencijos ir atliekų tvarkymo klausimais projektus</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jc w:val="center"/>
              <w:rPr>
                <w:color w:val="FF0000"/>
              </w:rP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Default="00CD5637" w:rsidP="00226465">
            <w:pPr>
              <w:rPr>
                <w:color w:val="000000"/>
              </w:rPr>
            </w:pPr>
            <w:r w:rsidRPr="000879DC">
              <w:rPr>
                <w:b/>
                <w:color w:val="000000"/>
              </w:rPr>
              <w:t xml:space="preserve">Įgyvendinama </w:t>
            </w:r>
          </w:p>
          <w:p w:rsidR="00CD5637" w:rsidRDefault="00CD5637" w:rsidP="00226465">
            <w:pPr>
              <w:numPr>
                <w:ilvl w:val="0"/>
                <w:numId w:val="10"/>
              </w:numPr>
              <w:tabs>
                <w:tab w:val="left" w:pos="224"/>
              </w:tabs>
              <w:ind w:left="-59" w:firstLine="0"/>
              <w:rPr>
                <w:color w:val="000000"/>
              </w:rPr>
            </w:pPr>
            <w:r>
              <w:rPr>
                <w:color w:val="000000"/>
              </w:rPr>
              <w:t xml:space="preserve">bendradarbiaujant su gamintojų ir importuotojų organizacijomis Savivaldybės interneto svetainėje ir vietinėje spaudoje </w:t>
            </w:r>
            <w:r>
              <w:rPr>
                <w:color w:val="000000"/>
              </w:rPr>
              <w:lastRenderedPageBreak/>
              <w:t>periodiškai publikuojami straipsniai apie atliekų tvarkymą;</w:t>
            </w:r>
          </w:p>
          <w:p w:rsidR="00CD5637" w:rsidRDefault="00CD5637" w:rsidP="00226465">
            <w:pPr>
              <w:numPr>
                <w:ilvl w:val="0"/>
                <w:numId w:val="10"/>
              </w:numPr>
              <w:tabs>
                <w:tab w:val="left" w:pos="224"/>
              </w:tabs>
              <w:ind w:left="-59" w:firstLine="0"/>
              <w:rPr>
                <w:color w:val="000000"/>
              </w:rPr>
            </w:pPr>
            <w:r>
              <w:rPr>
                <w:color w:val="000000"/>
              </w:rPr>
              <w:t xml:space="preserve">bendradarbiaujant su VšĮ „Pakuočių tvarkymo organizacija“ rajone esančioms švietimo įstaigoms buvo išdalintos </w:t>
            </w:r>
            <w:r w:rsidR="00F43732">
              <w:rPr>
                <w:color w:val="000000"/>
              </w:rPr>
              <w:t xml:space="preserve">vidaus patalpoms skirtos rūšiavimo priemonės </w:t>
            </w:r>
            <w:r w:rsidR="00313434" w:rsidRPr="00313434">
              <w:rPr>
                <w:color w:val="000000"/>
              </w:rPr>
              <w:t>(50 vnt.);</w:t>
            </w:r>
          </w:p>
          <w:p w:rsidR="00CD5637" w:rsidRPr="006458C2" w:rsidRDefault="00CD5637" w:rsidP="00226465">
            <w:pPr>
              <w:numPr>
                <w:ilvl w:val="0"/>
                <w:numId w:val="10"/>
              </w:numPr>
              <w:tabs>
                <w:tab w:val="left" w:pos="224"/>
              </w:tabs>
              <w:ind w:left="-59" w:firstLine="0"/>
              <w:rPr>
                <w:color w:val="000000"/>
              </w:rPr>
            </w:pPr>
            <w:r>
              <w:rPr>
                <w:color w:val="000000"/>
              </w:rPr>
              <w:t>k</w:t>
            </w:r>
            <w:r w:rsidR="00671882">
              <w:rPr>
                <w:color w:val="000000"/>
              </w:rPr>
              <w:t>aip ir kasmet, taip ir 2017</w:t>
            </w:r>
            <w:r>
              <w:rPr>
                <w:color w:val="000000"/>
              </w:rPr>
              <w:t xml:space="preserve"> m. balandžio mėn. Savivaldybės teritorijoje buvo organizuojama akcija „Darom“, kurios metu renkamos bešeimininkės atliekos ir taip gražinamas rajono kraštovaizdis.</w:t>
            </w:r>
          </w:p>
        </w:tc>
      </w:tr>
      <w:tr w:rsidR="00CD5637"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D5637" w:rsidRPr="000227E0" w:rsidRDefault="00CD5637" w:rsidP="00226465">
            <w:pPr>
              <w:rPr>
                <w:color w:val="000000"/>
              </w:rPr>
            </w:pPr>
            <w:r>
              <w:rPr>
                <w:color w:val="000000"/>
              </w:rPr>
              <w:lastRenderedPageBreak/>
              <w:t>6.2. tobulinti valstybės ir savivaldybės institucijų darbuotojų kompetenciją atliekų tvarkymo klausimais</w:t>
            </w:r>
          </w:p>
        </w:tc>
        <w:tc>
          <w:tcPr>
            <w:tcW w:w="5954" w:type="dxa"/>
            <w:tcBorders>
              <w:top w:val="single" w:sz="4" w:space="0" w:color="auto"/>
              <w:left w:val="nil"/>
              <w:bottom w:val="single" w:sz="4" w:space="0" w:color="auto"/>
              <w:right w:val="single" w:sz="4" w:space="0" w:color="auto"/>
            </w:tcBorders>
            <w:shd w:val="clear" w:color="auto" w:fill="auto"/>
            <w:vAlign w:val="center"/>
          </w:tcPr>
          <w:p w:rsidR="00CD5637" w:rsidRPr="000879DC" w:rsidRDefault="00CD5637" w:rsidP="00226465">
            <w:r w:rsidRPr="000879DC">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36" w:type="dxa"/>
            <w:tcBorders>
              <w:top w:val="single" w:sz="4" w:space="0" w:color="auto"/>
              <w:left w:val="nil"/>
              <w:bottom w:val="single" w:sz="4" w:space="0" w:color="auto"/>
              <w:right w:val="single" w:sz="4" w:space="0" w:color="auto"/>
            </w:tcBorders>
            <w:shd w:val="clear" w:color="auto" w:fill="auto"/>
            <w:vAlign w:val="center"/>
          </w:tcPr>
          <w:p w:rsidR="00CD5637" w:rsidRPr="000227E0" w:rsidRDefault="00CD5637" w:rsidP="00226465">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D5637" w:rsidRPr="00C4759C" w:rsidRDefault="00CD5637" w:rsidP="0018282A">
            <w:pPr>
              <w:rPr>
                <w:b/>
              </w:rPr>
            </w:pPr>
            <w:r w:rsidRPr="00C4759C">
              <w:rPr>
                <w:b/>
              </w:rPr>
              <w:t xml:space="preserve">Įgyvendinama </w:t>
            </w:r>
          </w:p>
          <w:p w:rsidR="00313434" w:rsidRPr="0018282A" w:rsidRDefault="00313434" w:rsidP="0018282A">
            <w:r w:rsidRPr="0018282A">
              <w:t xml:space="preserve">atsakingas už atliekų tvarkymą specialistas dalyvavo: </w:t>
            </w:r>
          </w:p>
          <w:p w:rsidR="00CD5637" w:rsidRPr="0018282A" w:rsidRDefault="00313434" w:rsidP="0050474B">
            <w:pPr>
              <w:pStyle w:val="Sraopastraipa"/>
              <w:numPr>
                <w:ilvl w:val="0"/>
                <w:numId w:val="11"/>
              </w:numPr>
              <w:tabs>
                <w:tab w:val="left" w:pos="366"/>
              </w:tabs>
              <w:ind w:left="82" w:firstLine="0"/>
            </w:pPr>
            <w:r w:rsidRPr="0018282A">
              <w:t>vasario</w:t>
            </w:r>
            <w:r w:rsidR="00CD5637" w:rsidRPr="0018282A">
              <w:t xml:space="preserve"> mėn. </w:t>
            </w:r>
            <w:r w:rsidRPr="0018282A">
              <w:t>Nacionaliniame Darom forume</w:t>
            </w:r>
            <w:r w:rsidR="00CD5637" w:rsidRPr="0018282A">
              <w:t>;</w:t>
            </w:r>
          </w:p>
          <w:p w:rsidR="00CD5637" w:rsidRPr="0018282A" w:rsidRDefault="00313434" w:rsidP="0050474B">
            <w:pPr>
              <w:pStyle w:val="Sraopastraipa"/>
              <w:numPr>
                <w:ilvl w:val="0"/>
                <w:numId w:val="11"/>
              </w:numPr>
              <w:tabs>
                <w:tab w:val="left" w:pos="366"/>
              </w:tabs>
              <w:ind w:left="82" w:firstLine="0"/>
            </w:pPr>
            <w:r w:rsidRPr="0018282A">
              <w:t>kovo</w:t>
            </w:r>
            <w:r w:rsidR="00CD5637" w:rsidRPr="0018282A">
              <w:t xml:space="preserve"> mėn. </w:t>
            </w:r>
            <w:r w:rsidR="00042C91" w:rsidRPr="0018282A">
              <w:t xml:space="preserve">VšĮ </w:t>
            </w:r>
            <w:r w:rsidR="0049753C" w:rsidRPr="0018282A">
              <w:t>„Pakuočių tvarkymo organizacija“</w:t>
            </w:r>
            <w:r w:rsidR="00042C91" w:rsidRPr="0018282A">
              <w:t xml:space="preserve"> organizuojamoje diskusijoje</w:t>
            </w:r>
            <w:r w:rsidRPr="0018282A">
              <w:t xml:space="preserve"> „Rūšiuojamojo pakuočių atliekų tvarkymo regione vertinimas, keliami tikslai ir spręstini uždaviniai“</w:t>
            </w:r>
            <w:r w:rsidR="00CD5637" w:rsidRPr="0018282A">
              <w:t>;</w:t>
            </w:r>
          </w:p>
          <w:p w:rsidR="00313434" w:rsidRPr="0018282A" w:rsidRDefault="00313434" w:rsidP="0050474B">
            <w:pPr>
              <w:pStyle w:val="Sraopastraipa"/>
              <w:numPr>
                <w:ilvl w:val="0"/>
                <w:numId w:val="11"/>
              </w:numPr>
              <w:tabs>
                <w:tab w:val="left" w:pos="366"/>
              </w:tabs>
              <w:ind w:left="82" w:firstLine="0"/>
            </w:pPr>
            <w:r w:rsidRPr="0018282A">
              <w:t>gegužės mėn.</w:t>
            </w:r>
            <w:r w:rsidR="0049753C" w:rsidRPr="0018282A">
              <w:t xml:space="preserve"> UAB Panevėžio regiono atliekų tvarkymo centro organizuojamame</w:t>
            </w:r>
            <w:r w:rsidRPr="0018282A">
              <w:t xml:space="preserve"> </w:t>
            </w:r>
            <w:r w:rsidR="0049753C" w:rsidRPr="0018282A">
              <w:t>pasitarime</w:t>
            </w:r>
            <w:r w:rsidRPr="0018282A">
              <w:t xml:space="preserve"> dėl rinkliavos už komunalinių atliekų surinkimą reglamentuojančių teisės aktų įgyvendinimo</w:t>
            </w:r>
            <w:r w:rsidR="0049753C" w:rsidRPr="0018282A">
              <w:t>;</w:t>
            </w:r>
          </w:p>
          <w:p w:rsidR="00313434" w:rsidRPr="0018282A" w:rsidRDefault="0049753C" w:rsidP="0050474B">
            <w:pPr>
              <w:pStyle w:val="Sraopastraipa"/>
              <w:numPr>
                <w:ilvl w:val="0"/>
                <w:numId w:val="11"/>
              </w:numPr>
              <w:tabs>
                <w:tab w:val="left" w:pos="366"/>
              </w:tabs>
              <w:ind w:left="82" w:firstLine="0"/>
            </w:pPr>
            <w:r w:rsidRPr="0018282A">
              <w:t>gegužės</w:t>
            </w:r>
            <w:r w:rsidR="00313434" w:rsidRPr="0018282A">
              <w:t xml:space="preserve"> mėn. VšĮ „Pakuočių tvar</w:t>
            </w:r>
            <w:r w:rsidR="006163EF" w:rsidRPr="0018282A">
              <w:t>kymo organizacija“</w:t>
            </w:r>
            <w:r w:rsidR="00042C91" w:rsidRPr="0018282A">
              <w:t xml:space="preserve"> o</w:t>
            </w:r>
            <w:r w:rsidR="00984CE5">
              <w:t>rganizuojamoje konferencijoje-</w:t>
            </w:r>
            <w:r w:rsidR="00042C91" w:rsidRPr="0018282A">
              <w:t>diskusijoje</w:t>
            </w:r>
            <w:r w:rsidR="00313434" w:rsidRPr="0018282A">
              <w:t xml:space="preserve"> „5-ti metai kartu. Saldu ar kartu?“</w:t>
            </w:r>
            <w:r w:rsidR="00042C91" w:rsidRPr="0018282A">
              <w:t>;</w:t>
            </w:r>
          </w:p>
          <w:p w:rsidR="00313434" w:rsidRPr="0018282A" w:rsidRDefault="0049753C" w:rsidP="0050474B">
            <w:pPr>
              <w:pStyle w:val="Sraopastraipa"/>
              <w:numPr>
                <w:ilvl w:val="0"/>
                <w:numId w:val="11"/>
              </w:numPr>
              <w:tabs>
                <w:tab w:val="left" w:pos="366"/>
              </w:tabs>
              <w:ind w:left="82" w:firstLine="0"/>
            </w:pPr>
            <w:r w:rsidRPr="0018282A">
              <w:lastRenderedPageBreak/>
              <w:t>rugpjūčio</w:t>
            </w:r>
            <w:r w:rsidR="00313434" w:rsidRPr="0018282A">
              <w:t xml:space="preserve"> mėn. UAB Panevėžio regiono atliek</w:t>
            </w:r>
            <w:r w:rsidR="006163EF" w:rsidRPr="0018282A">
              <w:t>ų tvarkymo centro organizuojamame susitikime dėl viešųjų paslaugų teikimo</w:t>
            </w:r>
            <w:r w:rsidR="00313434" w:rsidRPr="0018282A">
              <w:t xml:space="preserve"> gyventojams</w:t>
            </w:r>
            <w:r w:rsidR="0018282A" w:rsidRPr="0018282A">
              <w:t>;</w:t>
            </w:r>
          </w:p>
          <w:p w:rsidR="00313434" w:rsidRPr="0018282A" w:rsidRDefault="006163EF" w:rsidP="0050474B">
            <w:pPr>
              <w:pStyle w:val="Sraopastraipa"/>
              <w:numPr>
                <w:ilvl w:val="0"/>
                <w:numId w:val="11"/>
              </w:numPr>
              <w:tabs>
                <w:tab w:val="left" w:pos="366"/>
              </w:tabs>
              <w:ind w:left="82" w:firstLine="0"/>
            </w:pPr>
            <w:r w:rsidRPr="0018282A">
              <w:t>rugsėjo</w:t>
            </w:r>
            <w:r w:rsidR="00313434" w:rsidRPr="0018282A">
              <w:t xml:space="preserve"> mėn. </w:t>
            </w:r>
            <w:r w:rsidR="0018282A" w:rsidRPr="0018282A">
              <w:t>VšĮ „</w:t>
            </w:r>
            <w:r w:rsidR="00984CE5">
              <w:t>Žiedinė ekono</w:t>
            </w:r>
            <w:r w:rsidR="0018282A" w:rsidRPr="0018282A">
              <w:t>mika“ organizuojamoje konferencijoje</w:t>
            </w:r>
            <w:r w:rsidR="00313434" w:rsidRPr="0018282A">
              <w:t xml:space="preserve"> „Maisto atliekų surinkimas (</w:t>
            </w:r>
            <w:proofErr w:type="spellStart"/>
            <w:r w:rsidR="00313434" w:rsidRPr="00984CE5">
              <w:rPr>
                <w:i/>
              </w:rPr>
              <w:t>Zero</w:t>
            </w:r>
            <w:proofErr w:type="spellEnd"/>
            <w:r w:rsidR="00313434" w:rsidRPr="00984CE5">
              <w:rPr>
                <w:i/>
              </w:rPr>
              <w:t xml:space="preserve"> </w:t>
            </w:r>
            <w:proofErr w:type="spellStart"/>
            <w:r w:rsidR="00313434" w:rsidRPr="00984CE5">
              <w:rPr>
                <w:i/>
              </w:rPr>
              <w:t>Waste</w:t>
            </w:r>
            <w:proofErr w:type="spellEnd"/>
            <w:r w:rsidR="00313434" w:rsidRPr="0018282A">
              <w:t xml:space="preserve"> savivaldybėse)“</w:t>
            </w:r>
            <w:r w:rsidR="0018282A" w:rsidRPr="0018282A">
              <w:t>;</w:t>
            </w:r>
          </w:p>
          <w:p w:rsidR="00313434" w:rsidRPr="0018282A" w:rsidRDefault="0018282A" w:rsidP="0050474B">
            <w:pPr>
              <w:pStyle w:val="Sraopastraipa"/>
              <w:numPr>
                <w:ilvl w:val="0"/>
                <w:numId w:val="11"/>
              </w:numPr>
              <w:tabs>
                <w:tab w:val="left" w:pos="366"/>
              </w:tabs>
              <w:ind w:left="82" w:firstLine="0"/>
            </w:pPr>
            <w:r w:rsidRPr="0018282A">
              <w:t>rugsėjo</w:t>
            </w:r>
            <w:r w:rsidR="00313434" w:rsidRPr="0018282A">
              <w:t xml:space="preserve"> mėn. </w:t>
            </w:r>
            <w:r w:rsidRPr="0018282A">
              <w:t>UAB „</w:t>
            </w:r>
            <w:proofErr w:type="spellStart"/>
            <w:r w:rsidRPr="0018282A">
              <w:t>Ekokonsultacijos</w:t>
            </w:r>
            <w:proofErr w:type="spellEnd"/>
            <w:r w:rsidRPr="0018282A">
              <w:t>“ organizuojamoje XIV konferencijoje-diskusijų forume</w:t>
            </w:r>
            <w:r w:rsidR="00313434" w:rsidRPr="0018282A">
              <w:t xml:space="preserve"> „Atliekų tvarkymas 2017“</w:t>
            </w:r>
            <w:r w:rsidRPr="0018282A">
              <w:t>;</w:t>
            </w:r>
          </w:p>
          <w:p w:rsidR="00CC2C53" w:rsidRDefault="0018282A" w:rsidP="0050474B">
            <w:pPr>
              <w:pStyle w:val="Sraopastraipa"/>
              <w:numPr>
                <w:ilvl w:val="0"/>
                <w:numId w:val="11"/>
              </w:numPr>
              <w:tabs>
                <w:tab w:val="left" w:pos="366"/>
              </w:tabs>
              <w:ind w:left="82" w:firstLine="0"/>
            </w:pPr>
            <w:r w:rsidRPr="0018282A">
              <w:t>gruodžio</w:t>
            </w:r>
            <w:r w:rsidR="00313434" w:rsidRPr="0018282A">
              <w:t xml:space="preserve"> mėn.</w:t>
            </w:r>
            <w:r w:rsidRPr="0018282A">
              <w:t xml:space="preserve"> UAB „Algoritmų sistema“ organizuojamame V</w:t>
            </w:r>
            <w:r w:rsidR="00313434" w:rsidRPr="0018282A">
              <w:t xml:space="preserve">ieningos gaminių, pakuočių ir atliekų apskaitos informacinės sistemos GPAIS </w:t>
            </w:r>
            <w:r w:rsidRPr="0018282A">
              <w:t>pristatyme</w:t>
            </w:r>
            <w:r w:rsidR="00313434" w:rsidRPr="0018282A">
              <w:t xml:space="preserve">, Atliekų turėtojų </w:t>
            </w:r>
          </w:p>
          <w:p w:rsidR="00CD5637" w:rsidRPr="006458C2" w:rsidRDefault="00313434" w:rsidP="0050474B">
            <w:pPr>
              <w:pStyle w:val="Sraopastraipa"/>
              <w:numPr>
                <w:ilvl w:val="0"/>
                <w:numId w:val="11"/>
              </w:numPr>
              <w:tabs>
                <w:tab w:val="left" w:pos="366"/>
              </w:tabs>
              <w:ind w:left="82" w:firstLine="0"/>
            </w:pPr>
            <w:r w:rsidRPr="0018282A">
              <w:t>rinkliavos administravimo informa</w:t>
            </w:r>
            <w:r w:rsidR="0018282A" w:rsidRPr="0018282A">
              <w:t>cinės sistemos ATRIS pristatyme</w:t>
            </w:r>
            <w:r w:rsidRPr="0018282A">
              <w:t>.</w:t>
            </w:r>
          </w:p>
        </w:tc>
      </w:tr>
      <w:tr w:rsidR="00CC2C53" w:rsidRPr="000227E0" w:rsidTr="00123363">
        <w:trPr>
          <w:trHeight w:val="420"/>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2C53" w:rsidRPr="00C4759C" w:rsidRDefault="00CC2C53" w:rsidP="00CC2C53">
            <w:pPr>
              <w:jc w:val="center"/>
              <w:rPr>
                <w:b/>
              </w:rPr>
            </w:pPr>
            <w:r>
              <w:rPr>
                <w:b/>
              </w:rPr>
              <w:lastRenderedPageBreak/>
              <w:t xml:space="preserve">2018 </w:t>
            </w:r>
            <w:r w:rsidR="009579E8">
              <w:rPr>
                <w:b/>
              </w:rPr>
              <w:t xml:space="preserve">m. </w:t>
            </w:r>
            <w:r>
              <w:rPr>
                <w:b/>
              </w:rPr>
              <w:t>užduočių įgyvendinimas</w:t>
            </w:r>
          </w:p>
        </w:tc>
      </w:tr>
      <w:tr w:rsidR="00CC2C5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C2C53" w:rsidRPr="00E05AD2" w:rsidRDefault="00CC2C53" w:rsidP="00CC2C53">
            <w:pPr>
              <w:rPr>
                <w:color w:val="FF0000"/>
              </w:rPr>
            </w:pPr>
            <w:r>
              <w:rPr>
                <w:color w:val="000000"/>
              </w:rPr>
              <w:t>2.4. plėtoti rūšiuojamojo atliekų surinkimo sistemas</w:t>
            </w:r>
          </w:p>
        </w:tc>
        <w:tc>
          <w:tcPr>
            <w:tcW w:w="5954" w:type="dxa"/>
            <w:tcBorders>
              <w:top w:val="single" w:sz="4" w:space="0" w:color="auto"/>
              <w:left w:val="nil"/>
              <w:bottom w:val="single" w:sz="4" w:space="0" w:color="auto"/>
              <w:right w:val="single" w:sz="4" w:space="0" w:color="auto"/>
            </w:tcBorders>
            <w:shd w:val="clear" w:color="auto" w:fill="auto"/>
            <w:vAlign w:val="center"/>
          </w:tcPr>
          <w:p w:rsidR="00CC2C53" w:rsidRPr="00A67CAF" w:rsidRDefault="00CC2C53" w:rsidP="00CC2C53">
            <w:r w:rsidRPr="00A67CAF">
              <w:t>2.4.2. didinti didelių gabaritų atliekų surinkimo aikštelių skaičių arba taikyti kitas atliekų surinkimo priemones (pavyzdžiui,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C2C53" w:rsidRPr="009B7D6B" w:rsidRDefault="00CC2C53" w:rsidP="008D29B2">
            <w:r w:rsidRPr="00A67CAF">
              <w:rPr>
                <w:b/>
                <w:color w:val="000000"/>
              </w:rPr>
              <w:t>Įgyvendin</w:t>
            </w:r>
            <w:r>
              <w:rPr>
                <w:b/>
                <w:color w:val="000000"/>
              </w:rPr>
              <w:t>ama</w:t>
            </w:r>
            <w:r>
              <w:rPr>
                <w:color w:val="000000"/>
              </w:rPr>
              <w:t xml:space="preserve"> </w:t>
            </w:r>
            <w:r w:rsidRPr="000A0A7C">
              <w:t>(</w:t>
            </w:r>
            <w:r w:rsidR="008D29B2">
              <w:t>du kartus per metus, pavasarį ir rudenį didelių gabaritų atliekos surenkamos apvažiavimo būdu</w:t>
            </w:r>
            <w:r w:rsidRPr="000A0A7C">
              <w:t>).</w:t>
            </w:r>
          </w:p>
        </w:tc>
      </w:tr>
      <w:tr w:rsidR="00CC2C5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C2C53" w:rsidRDefault="00CC2C53" w:rsidP="00CC2C53">
            <w:pPr>
              <w:rPr>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r w:rsidRPr="000D6013">
              <w:t>2.4.3.</w:t>
            </w:r>
            <w:r>
              <w:rPr>
                <w:color w:val="FF0000"/>
              </w:rPr>
              <w:t xml:space="preserve"> </w:t>
            </w:r>
            <w:r w:rsidRPr="000227E0">
              <w:t>regioniniuose ir savivaldybių atliekų tvarkymo planuose numatyti ir taikyti buityje susidarančių pavojingųjų ir tekstilės atliekų surinkimo priemones, taip pat ir surinkimą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C2C53" w:rsidRDefault="00CC2C53" w:rsidP="00CC2C53">
            <w:r w:rsidRPr="000D6013">
              <w:rPr>
                <w:b/>
                <w:color w:val="000000"/>
              </w:rPr>
              <w:t>Įgyvendin</w:t>
            </w:r>
            <w:r>
              <w:rPr>
                <w:b/>
                <w:color w:val="000000"/>
              </w:rPr>
              <w:t>ama</w:t>
            </w:r>
            <w:r>
              <w:rPr>
                <w:color w:val="000000"/>
              </w:rPr>
              <w:t xml:space="preserve"> (Kupiškio rajono savivaldybės atliekų tvarkymo 2014 – 2020 m. plane, patvirtintame Kupiškio rajono savivaldybės tarybos 2016 m. birželio 30 d.  sprendimu Nr. TS-215 </w:t>
            </w:r>
            <w:r w:rsidRPr="001C1706">
              <w:t>„</w:t>
            </w:r>
            <w:r w:rsidRPr="001C1706">
              <w:rPr>
                <w:bCs/>
                <w:shd w:val="clear" w:color="auto" w:fill="FFFFFF"/>
              </w:rPr>
              <w:t>Dėl Kupiškio rajono savivaldybės atliekų tvarkymo 2014–2020 m. plano patvirtinimo“</w:t>
            </w:r>
            <w:r>
              <w:rPr>
                <w:bCs/>
                <w:shd w:val="clear" w:color="auto" w:fill="FFFFFF"/>
              </w:rPr>
              <w:t xml:space="preserve">, </w:t>
            </w:r>
            <w:r>
              <w:rPr>
                <w:color w:val="000000"/>
              </w:rPr>
              <w:t xml:space="preserve">yra numatytos </w:t>
            </w:r>
            <w:r w:rsidRPr="000227E0">
              <w:t>susidarančių pavojingųjų ir teks</w:t>
            </w:r>
            <w:r>
              <w:t>tilės atliekų surinkimo priemonė</w:t>
            </w:r>
            <w:r w:rsidRPr="000227E0">
              <w:t>s</w:t>
            </w:r>
            <w:r>
              <w:t xml:space="preserve">. Bendradarbiaujant su gamintojų ir </w:t>
            </w:r>
            <w:r>
              <w:lastRenderedPageBreak/>
              <w:t xml:space="preserve">importuotojų asociacijomis apvažiuojamuoju būdu </w:t>
            </w:r>
            <w:r w:rsidR="008D29B2">
              <w:t xml:space="preserve">du kartus per metus (pavasarį ir rudenį) </w:t>
            </w:r>
            <w:r>
              <w:t xml:space="preserve">yra surenkamos elektros ir elektroninės įrangos atliekos. </w:t>
            </w:r>
          </w:p>
          <w:p w:rsidR="00CC2C53" w:rsidRPr="00671882" w:rsidRDefault="00CC2C53" w:rsidP="008D29B2">
            <w:r w:rsidRPr="00671882">
              <w:t xml:space="preserve">Įgyvendinant projektą </w:t>
            </w:r>
            <w:r>
              <w:t>Nr. 05.2.1-APVA-R-008-51-0001 „</w:t>
            </w:r>
            <w:r>
              <w:rPr>
                <w:spacing w:val="-1"/>
              </w:rPr>
              <w:t>Konteinerinės atliekų surinkimo sistemos tobulinimas ir vystymas Kupiškio rajone</w:t>
            </w:r>
            <w:r>
              <w:t xml:space="preserve">“ buvo </w:t>
            </w:r>
            <w:r w:rsidR="008D29B2">
              <w:t>įsigyti atliekų surinkimo</w:t>
            </w:r>
            <w:r>
              <w:t xml:space="preserve"> konteineriai skirti tekstilės </w:t>
            </w:r>
            <w:r w:rsidR="008D29B2">
              <w:t xml:space="preserve">(24 vnt.) </w:t>
            </w:r>
            <w:r>
              <w:t>ir maisto atliekoms surinkti</w:t>
            </w:r>
            <w:r w:rsidR="008D29B2">
              <w:t xml:space="preserve"> (12 vnt.</w:t>
            </w:r>
            <w:r>
              <w:t>).</w:t>
            </w:r>
          </w:p>
        </w:tc>
      </w:tr>
      <w:tr w:rsidR="00CC2C5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C2C53" w:rsidRPr="000227E0" w:rsidRDefault="00CC2C53" w:rsidP="00CC2C53">
            <w:pPr>
              <w:rPr>
                <w:color w:val="000000"/>
              </w:rPr>
            </w:pPr>
            <w:r>
              <w:rPr>
                <w:color w:val="000000"/>
              </w:rPr>
              <w:lastRenderedPageBreak/>
              <w:t>3.1. užtikrinti, kad visiems atliekų turėtojams būtų sudarytos sąlygos naudotis viešąja komunalinių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keepNext/>
              <w:keepLines/>
            </w:pPr>
            <w:r w:rsidRPr="00603787">
              <w:t xml:space="preserve">3.1.1. </w:t>
            </w:r>
            <w:r w:rsidRPr="000227E0">
              <w:t>visiems atliekų turėtojams teikti viešąją komunalinių atliekų tvarkymo paslaugą, atitinkančią minimalius kokybės reikalavimus, kuriuos nustato Aplinkos ministerija</w:t>
            </w:r>
          </w:p>
        </w:tc>
        <w:tc>
          <w:tcPr>
            <w:tcW w:w="193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keepNext/>
              <w:keepLines/>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C2C53" w:rsidRPr="00603787" w:rsidRDefault="00CC2C53" w:rsidP="00CC2C53">
            <w:pPr>
              <w:rPr>
                <w:color w:val="000000"/>
              </w:rPr>
            </w:pPr>
            <w:r w:rsidRPr="00603787">
              <w:rPr>
                <w:b/>
                <w:color w:val="000000"/>
              </w:rPr>
              <w:t xml:space="preserve">Įgyvendinama </w:t>
            </w:r>
            <w:r>
              <w:rPr>
                <w:color w:val="000000"/>
              </w:rPr>
              <w:t xml:space="preserve">(visi atliekų turėtojai turi galimybę naudotis </w:t>
            </w:r>
            <w:r w:rsidR="00CF051B">
              <w:rPr>
                <w:color w:val="000000"/>
              </w:rPr>
              <w:t xml:space="preserve">visais </w:t>
            </w:r>
            <w:r w:rsidR="00E703F3">
              <w:rPr>
                <w:color w:val="000000"/>
              </w:rPr>
              <w:t xml:space="preserve">Savivaldybės teritorijoje esančiais </w:t>
            </w:r>
            <w:r w:rsidR="00CF051B">
              <w:rPr>
                <w:color w:val="000000"/>
              </w:rPr>
              <w:t xml:space="preserve">bendro naudojimo konteineriais bei </w:t>
            </w:r>
            <w:r>
              <w:rPr>
                <w:color w:val="000000"/>
              </w:rPr>
              <w:t xml:space="preserve">viešąja </w:t>
            </w:r>
            <w:r w:rsidRPr="000227E0">
              <w:t>komunalinių atliekų tvarkymo paslaug</w:t>
            </w:r>
            <w:r>
              <w:t>a).</w:t>
            </w:r>
          </w:p>
        </w:tc>
      </w:tr>
      <w:tr w:rsidR="00CC2C5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C2C53" w:rsidRPr="000227E0" w:rsidRDefault="00CC2C53" w:rsidP="00CC2C53">
            <w:pPr>
              <w:rPr>
                <w:color w:val="000000"/>
              </w:rPr>
            </w:pPr>
            <w:r>
              <w:rPr>
                <w:color w:val="000000"/>
              </w:rPr>
              <w:t>6.1. didinti visuomenės sąmoningumą atliekų tvarkymo srityje</w:t>
            </w:r>
          </w:p>
        </w:tc>
        <w:tc>
          <w:tcPr>
            <w:tcW w:w="5954"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r w:rsidRPr="000227E0">
              <w:t>6.1.2.</w:t>
            </w:r>
            <w:r>
              <w:t xml:space="preserve"> </w:t>
            </w:r>
            <w:r w:rsidRPr="000227E0">
              <w:t>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93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jc w:val="center"/>
            </w:pPr>
            <w:r w:rsidRPr="000227E0">
              <w:t>2015–2020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rPr>
                <w:color w:val="000000"/>
              </w:rPr>
            </w:pPr>
            <w:r w:rsidRPr="009030FD">
              <w:rPr>
                <w:b/>
                <w:color w:val="000000"/>
              </w:rPr>
              <w:t>Įgyvendinama</w:t>
            </w:r>
            <w:r>
              <w:rPr>
                <w:color w:val="000000"/>
              </w:rPr>
              <w:t xml:space="preserve"> (visuomenė šviečiama  bendradarbiaujant su gamintojų ir importuotojų asociacijomis, Savivaldybės interneto svetainėje ir vietinėje spaudoje periodiškai publikuojant straipsnius apie atliekų tvarkymą</w:t>
            </w:r>
            <w:r w:rsidR="00692A5F">
              <w:rPr>
                <w:color w:val="000000"/>
              </w:rPr>
              <w:t xml:space="preserve">. </w:t>
            </w:r>
            <w:r w:rsidR="00692A5F" w:rsidRPr="00671882">
              <w:t xml:space="preserve">Įgyvendinant projektą </w:t>
            </w:r>
            <w:r w:rsidR="00692A5F">
              <w:t>Nr. 05.2.1-APVA-R-008-51-0001 „</w:t>
            </w:r>
            <w:r w:rsidR="00692A5F">
              <w:rPr>
                <w:spacing w:val="-1"/>
              </w:rPr>
              <w:t>Konteinerinės atliekų surinkimo sistemos tobulinimas ir vystymas Kupiškio rajone</w:t>
            </w:r>
            <w:r w:rsidR="00692A5F">
              <w:t>“ Savivaldybės teritorijoje buvo vykdoma akcija „Nesiožiuok, rūšiuok</w:t>
            </w:r>
            <w:r w:rsidR="00692A5F">
              <w:rPr>
                <w:lang w:val="en-US"/>
              </w:rPr>
              <w:t>!”</w:t>
            </w:r>
            <w:r>
              <w:rPr>
                <w:color w:val="000000"/>
              </w:rPr>
              <w:t>).</w:t>
            </w:r>
          </w:p>
        </w:tc>
      </w:tr>
      <w:tr w:rsidR="00CC2C53" w:rsidRPr="000227E0" w:rsidTr="00123363">
        <w:trPr>
          <w:trHeight w:val="34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C2C53" w:rsidRPr="000227E0" w:rsidRDefault="00CC2C53" w:rsidP="00CC2C53">
            <w:pPr>
              <w:rPr>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r w:rsidRPr="009030FD">
              <w:t>6.1.3.</w:t>
            </w:r>
            <w:r w:rsidRPr="000227E0">
              <w:t xml:space="preserve"> bendradarbiaujant su nevyriausybinėmis organizacijomis, rengti ir įgyvendinti bendrus visuomenės švietimo ir informavimo atliekų prevencijos ir atliekų </w:t>
            </w:r>
            <w:r w:rsidRPr="000227E0">
              <w:lastRenderedPageBreak/>
              <w:t>tvarkymo klausimais projektus</w:t>
            </w:r>
          </w:p>
        </w:tc>
        <w:tc>
          <w:tcPr>
            <w:tcW w:w="193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jc w:val="center"/>
              <w:rPr>
                <w:color w:val="FF0000"/>
              </w:rPr>
            </w:pPr>
            <w:r w:rsidRPr="000227E0">
              <w:lastRenderedPageBreak/>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C2C53" w:rsidRDefault="00CC2C53" w:rsidP="00CC2C53">
            <w:pPr>
              <w:rPr>
                <w:color w:val="000000"/>
              </w:rPr>
            </w:pPr>
            <w:r w:rsidRPr="000879DC">
              <w:rPr>
                <w:b/>
                <w:color w:val="000000"/>
              </w:rPr>
              <w:t xml:space="preserve">Įgyvendinama </w:t>
            </w:r>
          </w:p>
          <w:p w:rsidR="00CC2C53" w:rsidRDefault="00CC2C53" w:rsidP="00CC2C53">
            <w:pPr>
              <w:numPr>
                <w:ilvl w:val="0"/>
                <w:numId w:val="10"/>
              </w:numPr>
              <w:tabs>
                <w:tab w:val="left" w:pos="224"/>
              </w:tabs>
              <w:ind w:left="-59" w:firstLine="0"/>
              <w:rPr>
                <w:color w:val="000000"/>
              </w:rPr>
            </w:pPr>
            <w:r>
              <w:rPr>
                <w:color w:val="000000"/>
              </w:rPr>
              <w:t xml:space="preserve">bendradarbiaujant su gamintojų ir importuotojų organizacijomis Savivaldybės </w:t>
            </w:r>
            <w:r>
              <w:rPr>
                <w:color w:val="000000"/>
              </w:rPr>
              <w:lastRenderedPageBreak/>
              <w:t>interneto svetainėje ir vietinėje spaudoje periodiškai publikuojami straipsniai apie atliekų tvarkymą;</w:t>
            </w:r>
          </w:p>
          <w:p w:rsidR="00CC2C53" w:rsidRPr="006458C2" w:rsidRDefault="00CC2C53" w:rsidP="00CC2C53">
            <w:pPr>
              <w:numPr>
                <w:ilvl w:val="0"/>
                <w:numId w:val="10"/>
              </w:numPr>
              <w:tabs>
                <w:tab w:val="left" w:pos="224"/>
              </w:tabs>
              <w:ind w:left="-59" w:firstLine="0"/>
              <w:rPr>
                <w:color w:val="000000"/>
              </w:rPr>
            </w:pPr>
            <w:r>
              <w:rPr>
                <w:color w:val="000000"/>
              </w:rPr>
              <w:t>k</w:t>
            </w:r>
            <w:r w:rsidR="00692A5F">
              <w:rPr>
                <w:color w:val="000000"/>
              </w:rPr>
              <w:t>aip ir kasmet, taip ir 2018</w:t>
            </w:r>
            <w:r>
              <w:rPr>
                <w:color w:val="000000"/>
              </w:rPr>
              <w:t xml:space="preserve"> m. balandžio mėn. Savivaldybės teritorijoje buvo organizuojama akcija „Darom“, kurios metu renkamos bešeimininkės atliekos ir taip gražinamas rajono kraštovaizdis</w:t>
            </w:r>
            <w:r w:rsidR="000E0959">
              <w:rPr>
                <w:color w:val="000000"/>
              </w:rPr>
              <w:t>.</w:t>
            </w:r>
          </w:p>
        </w:tc>
      </w:tr>
      <w:tr w:rsidR="00CC2C53"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CC2C53" w:rsidRPr="000227E0" w:rsidRDefault="00CC2C53" w:rsidP="00CC2C53">
            <w:pPr>
              <w:rPr>
                <w:color w:val="000000"/>
              </w:rPr>
            </w:pPr>
            <w:r>
              <w:rPr>
                <w:color w:val="000000"/>
              </w:rPr>
              <w:lastRenderedPageBreak/>
              <w:t>6.2. tobulinti valstybės ir savivaldybės institucijų darbuotojų kompetenciją atliekų tvarkymo klausimais</w:t>
            </w:r>
          </w:p>
        </w:tc>
        <w:tc>
          <w:tcPr>
            <w:tcW w:w="5954" w:type="dxa"/>
            <w:tcBorders>
              <w:top w:val="single" w:sz="4" w:space="0" w:color="auto"/>
              <w:left w:val="nil"/>
              <w:bottom w:val="single" w:sz="4" w:space="0" w:color="auto"/>
              <w:right w:val="single" w:sz="4" w:space="0" w:color="auto"/>
            </w:tcBorders>
            <w:shd w:val="clear" w:color="auto" w:fill="auto"/>
            <w:vAlign w:val="center"/>
          </w:tcPr>
          <w:p w:rsidR="00CC2C53" w:rsidRPr="000879DC" w:rsidRDefault="00CC2C53" w:rsidP="00CC2C53">
            <w:r w:rsidRPr="000879DC">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36" w:type="dxa"/>
            <w:tcBorders>
              <w:top w:val="single" w:sz="4" w:space="0" w:color="auto"/>
              <w:left w:val="nil"/>
              <w:bottom w:val="single" w:sz="4" w:space="0" w:color="auto"/>
              <w:right w:val="single" w:sz="4" w:space="0" w:color="auto"/>
            </w:tcBorders>
            <w:shd w:val="clear" w:color="auto" w:fill="auto"/>
            <w:vAlign w:val="center"/>
          </w:tcPr>
          <w:p w:rsidR="00CC2C53" w:rsidRPr="000227E0" w:rsidRDefault="00CC2C53" w:rsidP="00CC2C53">
            <w:pPr>
              <w:jc w:val="center"/>
            </w:pPr>
            <w:r w:rsidRPr="000227E0">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CC2C53" w:rsidRPr="00C4759C" w:rsidRDefault="00CC2C53" w:rsidP="00CC2C53">
            <w:pPr>
              <w:rPr>
                <w:b/>
              </w:rPr>
            </w:pPr>
            <w:r w:rsidRPr="00C4759C">
              <w:rPr>
                <w:b/>
              </w:rPr>
              <w:t xml:space="preserve">Įgyvendinama </w:t>
            </w:r>
          </w:p>
          <w:p w:rsidR="00CC2C53" w:rsidRPr="0018282A" w:rsidRDefault="00CC2C53" w:rsidP="00CC2C53">
            <w:r w:rsidRPr="0018282A">
              <w:t xml:space="preserve">atsakingas už atliekų tvarkymą specialistas dalyvavo: </w:t>
            </w:r>
          </w:p>
          <w:p w:rsidR="00CC2C53" w:rsidRPr="00BB6771" w:rsidRDefault="00692A5F" w:rsidP="00CC2C53">
            <w:pPr>
              <w:pStyle w:val="Sraopastraipa"/>
              <w:numPr>
                <w:ilvl w:val="0"/>
                <w:numId w:val="11"/>
              </w:numPr>
              <w:tabs>
                <w:tab w:val="left" w:pos="366"/>
              </w:tabs>
              <w:ind w:left="82" w:firstLine="0"/>
            </w:pPr>
            <w:r>
              <w:t>kovo</w:t>
            </w:r>
            <w:r w:rsidR="00CC2C53" w:rsidRPr="0018282A">
              <w:t xml:space="preserve"> </w:t>
            </w:r>
            <w:r w:rsidR="00CC2C53" w:rsidRPr="00BB6771">
              <w:t>mėn. Nacionaliniame Darom forume;</w:t>
            </w:r>
          </w:p>
          <w:p w:rsidR="00CC2C53" w:rsidRPr="00BB6771" w:rsidRDefault="00924F0F" w:rsidP="00CC2C53">
            <w:pPr>
              <w:pStyle w:val="Sraopastraipa"/>
              <w:numPr>
                <w:ilvl w:val="0"/>
                <w:numId w:val="11"/>
              </w:numPr>
              <w:tabs>
                <w:tab w:val="left" w:pos="366"/>
              </w:tabs>
              <w:ind w:left="82" w:firstLine="0"/>
              <w:rPr>
                <w:rStyle w:val="Grietas"/>
                <w:b w:val="0"/>
                <w:bCs w:val="0"/>
              </w:rPr>
            </w:pPr>
            <w:r w:rsidRPr="00BB6771">
              <w:t>birželio mėn.</w:t>
            </w:r>
            <w:r w:rsidRPr="00BB6771">
              <w:rPr>
                <w:b/>
              </w:rPr>
              <w:t xml:space="preserve"> </w:t>
            </w:r>
            <w:r w:rsidRPr="00BB6771">
              <w:rPr>
                <w:rStyle w:val="Grietas"/>
                <w:b w:val="0"/>
                <w:szCs w:val="20"/>
                <w:shd w:val="clear" w:color="auto" w:fill="F8F8F8"/>
              </w:rPr>
              <w:t>mokymuose „Viešųjų pirkimų ypatumai, perkant komunalinių atliekų tvarkymo ir teritorijos priežiūros paslaugas“</w:t>
            </w:r>
            <w:r w:rsidR="000E0959" w:rsidRPr="00BB6771">
              <w:rPr>
                <w:rStyle w:val="Grietas"/>
                <w:b w:val="0"/>
                <w:szCs w:val="20"/>
                <w:shd w:val="clear" w:color="auto" w:fill="F8F8F8"/>
              </w:rPr>
              <w:t>;</w:t>
            </w:r>
          </w:p>
          <w:p w:rsidR="000E0959" w:rsidRPr="006458C2" w:rsidRDefault="000E0959" w:rsidP="000E0959">
            <w:pPr>
              <w:pStyle w:val="Sraopastraipa"/>
              <w:numPr>
                <w:ilvl w:val="0"/>
                <w:numId w:val="11"/>
              </w:numPr>
              <w:tabs>
                <w:tab w:val="left" w:pos="366"/>
              </w:tabs>
              <w:ind w:left="82" w:firstLine="0"/>
            </w:pPr>
            <w:r w:rsidRPr="00BB6771">
              <w:t>rugsėjo mėn.</w:t>
            </w:r>
            <w:r w:rsidRPr="00BB6771">
              <w:rPr>
                <w:b/>
              </w:rPr>
              <w:t xml:space="preserve"> </w:t>
            </w:r>
            <w:r w:rsidRPr="00BB6771">
              <w:rPr>
                <w:rStyle w:val="Grietas"/>
                <w:b w:val="0"/>
                <w:shd w:val="clear" w:color="auto" w:fill="F8F8F8"/>
              </w:rPr>
              <w:t>darbinis susitikimas Aplinkos projektų valdymo agentūroje dėl vykdomo projekto Nr. 05.2.1-APVA-R-008-51-0001 „Konteinerinės atliekų surinkimo sistemos tobulinimas ir vystymas Kupiškio rajone“ įgyvendinimo.</w:t>
            </w:r>
          </w:p>
        </w:tc>
      </w:tr>
      <w:tr w:rsidR="004F534B" w:rsidRPr="000227E0" w:rsidTr="00123363">
        <w:trPr>
          <w:trHeight w:val="691"/>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F534B" w:rsidRPr="00123363" w:rsidRDefault="004F534B" w:rsidP="004F534B">
            <w:pPr>
              <w:jc w:val="center"/>
              <w:rPr>
                <w:b/>
                <w:u w:val="single"/>
              </w:rPr>
            </w:pPr>
            <w:r w:rsidRPr="00123363">
              <w:rPr>
                <w:b/>
                <w:u w:val="single"/>
              </w:rPr>
              <w:t>2019 m. užduočių įgyvendinimas</w:t>
            </w:r>
          </w:p>
        </w:tc>
      </w:tr>
      <w:tr w:rsidR="004F534B"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F534B" w:rsidRPr="00F8333B" w:rsidRDefault="004F534B" w:rsidP="004F534B">
            <w:r w:rsidRPr="00F8333B">
              <w:t>2.4.2.</w:t>
            </w:r>
          </w:p>
        </w:tc>
        <w:tc>
          <w:tcPr>
            <w:tcW w:w="5954"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didinti didelių gabaritų atliekų surinkimo aikštelių skaičių arba taikyti kitas atliekų surinkimo priemones (pavyzdžiui, 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8615FF">
              <w:rPr>
                <w:b/>
              </w:rPr>
              <w:t>Įgyvendinama</w:t>
            </w:r>
            <w:r w:rsidRPr="00F8333B">
              <w:t xml:space="preserve"> (du kartus per metus, pavasarį ir rudenį didelių gabaritų atliekos surenkamos apvažiavimo būdu).</w:t>
            </w:r>
          </w:p>
        </w:tc>
      </w:tr>
      <w:tr w:rsidR="004F534B"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F534B" w:rsidRPr="00F8333B" w:rsidRDefault="004F534B" w:rsidP="004F534B">
            <w:r w:rsidRPr="00F8333B">
              <w:t>2.4.3.</w:t>
            </w:r>
          </w:p>
        </w:tc>
        <w:tc>
          <w:tcPr>
            <w:tcW w:w="5954"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 xml:space="preserve">regioniniuose ir savivaldybių atliekų tvarkymo planuose numatyti ir taikyti buityje susidarančių pavojingųjų ir tekstilės atliekų surinkimo priemones, taip pat ir surinkimą </w:t>
            </w:r>
            <w:r w:rsidRPr="00F8333B">
              <w:lastRenderedPageBreak/>
              <w:t>apvažiuojant</w:t>
            </w:r>
          </w:p>
        </w:tc>
        <w:tc>
          <w:tcPr>
            <w:tcW w:w="193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lastRenderedPageBreak/>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8615FF">
              <w:rPr>
                <w:b/>
              </w:rPr>
              <w:t>Įgyvendinama</w:t>
            </w:r>
            <w:r w:rsidRPr="00F8333B">
              <w:t xml:space="preserve"> (Kupiškio rajono savivaldybės atliekų tvarkymo 2014 – 2020 m. plane, patvirtintame Kupiškio rajono savivaldybės </w:t>
            </w:r>
            <w:r w:rsidRPr="00F8333B">
              <w:lastRenderedPageBreak/>
              <w:t>tarybos 2016 m. birželio 30 d. sprendimu Nr. TS-215 „Dėl Kupiškio rajono savivaldybės atliekų tvarkymo 2014–2020 m. plano patvirtinimo“, yra numatytos susidarančių pavojingųjų ir tekstilės atliekų surinkimo priemonės. Bendradarbiaujant su gamintojų ir importuotojų asociacijomis apvažiuojamuoju būdu du kartus per metus (pavasarį ir rudenį) yra surenkamos elektros ir elektroninės įrangos atliekos. Įgyvendinant projektą Nr. 05.2.1-APVA-R-008-51-0001 „Konteinerinės atliekų surinkimo sistemos tobulinimas ir vystymas Kupiškio rajone“ buvo įsigyti atliekų surinkimo konteineriai skirti tekstilės (24 vnt.) ir maisto atliekoms surinkti (12 vnt.) ir vykdomas šių atliekų surinkimas.</w:t>
            </w:r>
          </w:p>
        </w:tc>
      </w:tr>
      <w:tr w:rsidR="004F534B"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F534B" w:rsidRPr="00F8333B" w:rsidRDefault="004F534B" w:rsidP="004F534B">
            <w:r w:rsidRPr="00F8333B">
              <w:lastRenderedPageBreak/>
              <w:t>3.1.1.</w:t>
            </w:r>
          </w:p>
        </w:tc>
        <w:tc>
          <w:tcPr>
            <w:tcW w:w="5954"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visiems atliekų turėtojams teikti viešąją komunalinių atliekų tvarkymo paslaugą, atitinkančią minimalius kokybės reikalavimus, kuriuos nustato Aplinkos ministerija</w:t>
            </w:r>
          </w:p>
        </w:tc>
        <w:tc>
          <w:tcPr>
            <w:tcW w:w="193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8615FF">
              <w:rPr>
                <w:b/>
              </w:rPr>
              <w:t>Įgyvendinama</w:t>
            </w:r>
            <w:r w:rsidRPr="00F8333B">
              <w:t xml:space="preserve"> (visi atliekų turėtojai turi galimybę naudotis visais Savivaldybės teritorijoje esančiais bendro naudojimo konteineriais bei viešąja komunalinių atliekų tvarkymo paslauga).</w:t>
            </w:r>
          </w:p>
        </w:tc>
      </w:tr>
      <w:tr w:rsidR="004F534B"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F534B" w:rsidRPr="00F8333B" w:rsidRDefault="004F534B" w:rsidP="004F534B">
            <w:r w:rsidRPr="00F8333B">
              <w:t>6.1.2.</w:t>
            </w:r>
          </w:p>
        </w:tc>
        <w:tc>
          <w:tcPr>
            <w:tcW w:w="5954"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93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2015–2020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8615FF">
              <w:rPr>
                <w:b/>
              </w:rPr>
              <w:t>Įgyvendinama</w:t>
            </w:r>
            <w:r w:rsidRPr="00F8333B">
              <w:t xml:space="preserve"> (visuomenė šviečiama bendradarbiaujant su gamintojų ir importuotojų asociacijomis, Savivaldybės interneto svetainėje ir vietinėje spaudoje periodiškai publikuojant straipsnius apie atliekų tvarkymą.).</w:t>
            </w:r>
          </w:p>
        </w:tc>
      </w:tr>
      <w:tr w:rsidR="004F534B"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F534B" w:rsidRPr="00F8333B" w:rsidRDefault="004F534B" w:rsidP="004F534B">
            <w:r w:rsidRPr="00F8333B">
              <w:t>6.1.3.</w:t>
            </w:r>
          </w:p>
        </w:tc>
        <w:tc>
          <w:tcPr>
            <w:tcW w:w="5954"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bendradarbiaujant su nevyriausybinėmis organizacijomis, rengti ir įgyvendinti bendrus visuomenės švietimo ir informavimo atliekų prevencijos ir atliekų tvarkymo klausimais projektus</w:t>
            </w:r>
          </w:p>
        </w:tc>
        <w:tc>
          <w:tcPr>
            <w:tcW w:w="193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8615FF">
              <w:rPr>
                <w:b/>
              </w:rPr>
              <w:t>Įgyvendinama</w:t>
            </w:r>
            <w:r w:rsidRPr="00F8333B">
              <w:t xml:space="preserve"> – bendradarbiaujant su gamintojų ir importuotojų organizacijomis Savivaldybės interneto svetainėje ir vietinėje spaudoje periodiškai publikuojami straipsniai </w:t>
            </w:r>
            <w:r w:rsidRPr="00F8333B">
              <w:lastRenderedPageBreak/>
              <w:t>apie atliekų tvarkymą; – kaip ir kasmet, taip ir 2019 m. balandžio mėn. Savivaldybės teritorijoje buvo organizuojama akcija „Darom“, kurios metu renkamos bešeimininkės atliekos ir taip gražinamas rajono kraštovaizdis.</w:t>
            </w:r>
          </w:p>
        </w:tc>
      </w:tr>
      <w:tr w:rsidR="004F534B" w:rsidRPr="000227E0" w:rsidTr="00123363">
        <w:trPr>
          <w:trHeight w:val="69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4F534B" w:rsidRPr="00F8333B" w:rsidRDefault="004F534B" w:rsidP="004F534B">
            <w:r w:rsidRPr="00F8333B">
              <w:lastRenderedPageBreak/>
              <w:t>6.2.1.</w:t>
            </w:r>
          </w:p>
        </w:tc>
        <w:tc>
          <w:tcPr>
            <w:tcW w:w="5954"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36" w:type="dxa"/>
            <w:tcBorders>
              <w:top w:val="single" w:sz="4" w:space="0" w:color="auto"/>
              <w:left w:val="nil"/>
              <w:bottom w:val="single" w:sz="4" w:space="0" w:color="auto"/>
              <w:right w:val="single" w:sz="4" w:space="0" w:color="auto"/>
            </w:tcBorders>
            <w:shd w:val="clear" w:color="auto" w:fill="auto"/>
            <w:vAlign w:val="center"/>
          </w:tcPr>
          <w:p w:rsidR="004F534B" w:rsidRPr="00F8333B" w:rsidRDefault="004F534B" w:rsidP="004F534B">
            <w:r w:rsidRPr="00F8333B">
              <w:t>2014–2020 metai</w:t>
            </w:r>
          </w:p>
        </w:tc>
        <w:tc>
          <w:tcPr>
            <w:tcW w:w="4726" w:type="dxa"/>
            <w:tcBorders>
              <w:top w:val="single" w:sz="4" w:space="0" w:color="auto"/>
              <w:left w:val="nil"/>
              <w:bottom w:val="single" w:sz="4" w:space="0" w:color="auto"/>
              <w:right w:val="single" w:sz="4" w:space="0" w:color="auto"/>
            </w:tcBorders>
            <w:shd w:val="clear" w:color="auto" w:fill="auto"/>
            <w:vAlign w:val="center"/>
          </w:tcPr>
          <w:p w:rsidR="004F534B" w:rsidRDefault="004F534B" w:rsidP="004F534B">
            <w:r w:rsidRPr="00F8333B">
              <w:t>Įgyvendinama (atsakingas už atliekų tvarkymą specialistas dalyvavo kovo mėn. Nacionaliniame Darom forume).</w:t>
            </w:r>
          </w:p>
        </w:tc>
      </w:tr>
    </w:tbl>
    <w:p w:rsidR="00584F4A" w:rsidRDefault="00584F4A" w:rsidP="004F7D14">
      <w:pPr>
        <w:tabs>
          <w:tab w:val="left" w:pos="6840"/>
        </w:tabs>
      </w:pPr>
      <w:bookmarkStart w:id="1" w:name="_GoBack"/>
      <w:bookmarkEnd w:id="1"/>
    </w:p>
    <w:sectPr w:rsidR="00584F4A" w:rsidSect="00123363">
      <w:headerReference w:type="default" r:id="rId8"/>
      <w:pgSz w:w="16838" w:h="11906" w:orient="landscape" w:code="9"/>
      <w:pgMar w:top="851" w:right="851" w:bottom="851" w:left="851" w:header="1134"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91" w:rsidRDefault="00E41091">
      <w:r>
        <w:separator/>
      </w:r>
    </w:p>
  </w:endnote>
  <w:endnote w:type="continuationSeparator" w:id="0">
    <w:p w:rsidR="00E41091" w:rsidRDefault="00E4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91" w:rsidRDefault="00E41091">
      <w:r>
        <w:separator/>
      </w:r>
    </w:p>
  </w:footnote>
  <w:footnote w:type="continuationSeparator" w:id="0">
    <w:p w:rsidR="00E41091" w:rsidRDefault="00E4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2A" w:rsidRDefault="009579E8">
    <w:pPr>
      <w:pStyle w:val="Antrats"/>
      <w:jc w:val="center"/>
    </w:pPr>
    <w:r>
      <w:rPr>
        <w:noProof/>
      </w:rPr>
      <w:fldChar w:fldCharType="begin"/>
    </w:r>
    <w:r>
      <w:rPr>
        <w:noProof/>
      </w:rPr>
      <w:instrText xml:space="preserve"> PAGE   \* MERGEFORMAT </w:instrText>
    </w:r>
    <w:r>
      <w:rPr>
        <w:noProof/>
      </w:rPr>
      <w:fldChar w:fldCharType="separate"/>
    </w:r>
    <w:r w:rsidR="00123363">
      <w:rPr>
        <w:noProof/>
      </w:rPr>
      <w:t>12</w:t>
    </w:r>
    <w:r>
      <w:rPr>
        <w:noProof/>
      </w:rPr>
      <w:fldChar w:fldCharType="end"/>
    </w:r>
  </w:p>
  <w:p w:rsidR="0018282A" w:rsidRDefault="001828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6B5"/>
    <w:multiLevelType w:val="hybridMultilevel"/>
    <w:tmpl w:val="B7802578"/>
    <w:lvl w:ilvl="0" w:tplc="E568681E">
      <w:start w:val="3"/>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
    <w:nsid w:val="11255C3F"/>
    <w:multiLevelType w:val="hybridMultilevel"/>
    <w:tmpl w:val="431CDE2C"/>
    <w:lvl w:ilvl="0" w:tplc="0427000F">
      <w:start w:val="5"/>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239C4B45"/>
    <w:multiLevelType w:val="hybridMultilevel"/>
    <w:tmpl w:val="D9320120"/>
    <w:lvl w:ilvl="0" w:tplc="FEA83258">
      <w:start w:val="1"/>
      <w:numFmt w:val="decimal"/>
      <w:lvlText w:val="%1."/>
      <w:lvlJc w:val="left"/>
      <w:pPr>
        <w:tabs>
          <w:tab w:val="num" w:pos="2400"/>
        </w:tabs>
        <w:ind w:left="2400" w:hanging="360"/>
      </w:pPr>
      <w:rPr>
        <w:rFonts w:hint="default"/>
      </w:rPr>
    </w:lvl>
    <w:lvl w:ilvl="1" w:tplc="04270019" w:tentative="1">
      <w:start w:val="1"/>
      <w:numFmt w:val="lowerLetter"/>
      <w:lvlText w:val="%2."/>
      <w:lvlJc w:val="left"/>
      <w:pPr>
        <w:tabs>
          <w:tab w:val="num" w:pos="3120"/>
        </w:tabs>
        <w:ind w:left="3120" w:hanging="360"/>
      </w:pPr>
    </w:lvl>
    <w:lvl w:ilvl="2" w:tplc="0427001B" w:tentative="1">
      <w:start w:val="1"/>
      <w:numFmt w:val="lowerRoman"/>
      <w:lvlText w:val="%3."/>
      <w:lvlJc w:val="right"/>
      <w:pPr>
        <w:tabs>
          <w:tab w:val="num" w:pos="3840"/>
        </w:tabs>
        <w:ind w:left="3840" w:hanging="180"/>
      </w:pPr>
    </w:lvl>
    <w:lvl w:ilvl="3" w:tplc="0427000F" w:tentative="1">
      <w:start w:val="1"/>
      <w:numFmt w:val="decimal"/>
      <w:lvlText w:val="%4."/>
      <w:lvlJc w:val="left"/>
      <w:pPr>
        <w:tabs>
          <w:tab w:val="num" w:pos="4560"/>
        </w:tabs>
        <w:ind w:left="4560" w:hanging="360"/>
      </w:pPr>
    </w:lvl>
    <w:lvl w:ilvl="4" w:tplc="04270019" w:tentative="1">
      <w:start w:val="1"/>
      <w:numFmt w:val="lowerLetter"/>
      <w:lvlText w:val="%5."/>
      <w:lvlJc w:val="left"/>
      <w:pPr>
        <w:tabs>
          <w:tab w:val="num" w:pos="5280"/>
        </w:tabs>
        <w:ind w:left="5280" w:hanging="360"/>
      </w:pPr>
    </w:lvl>
    <w:lvl w:ilvl="5" w:tplc="0427001B" w:tentative="1">
      <w:start w:val="1"/>
      <w:numFmt w:val="lowerRoman"/>
      <w:lvlText w:val="%6."/>
      <w:lvlJc w:val="right"/>
      <w:pPr>
        <w:tabs>
          <w:tab w:val="num" w:pos="6000"/>
        </w:tabs>
        <w:ind w:left="6000" w:hanging="180"/>
      </w:pPr>
    </w:lvl>
    <w:lvl w:ilvl="6" w:tplc="0427000F" w:tentative="1">
      <w:start w:val="1"/>
      <w:numFmt w:val="decimal"/>
      <w:lvlText w:val="%7."/>
      <w:lvlJc w:val="left"/>
      <w:pPr>
        <w:tabs>
          <w:tab w:val="num" w:pos="6720"/>
        </w:tabs>
        <w:ind w:left="6720" w:hanging="360"/>
      </w:pPr>
    </w:lvl>
    <w:lvl w:ilvl="7" w:tplc="04270019" w:tentative="1">
      <w:start w:val="1"/>
      <w:numFmt w:val="lowerLetter"/>
      <w:lvlText w:val="%8."/>
      <w:lvlJc w:val="left"/>
      <w:pPr>
        <w:tabs>
          <w:tab w:val="num" w:pos="7440"/>
        </w:tabs>
        <w:ind w:left="7440" w:hanging="360"/>
      </w:pPr>
    </w:lvl>
    <w:lvl w:ilvl="8" w:tplc="0427001B" w:tentative="1">
      <w:start w:val="1"/>
      <w:numFmt w:val="lowerRoman"/>
      <w:lvlText w:val="%9."/>
      <w:lvlJc w:val="right"/>
      <w:pPr>
        <w:tabs>
          <w:tab w:val="num" w:pos="8160"/>
        </w:tabs>
        <w:ind w:left="8160" w:hanging="180"/>
      </w:pPr>
    </w:lvl>
  </w:abstractNum>
  <w:abstractNum w:abstractNumId="3">
    <w:nsid w:val="48830E28"/>
    <w:multiLevelType w:val="hybridMultilevel"/>
    <w:tmpl w:val="865845B2"/>
    <w:lvl w:ilvl="0" w:tplc="F610905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B4B4440"/>
    <w:multiLevelType w:val="hybridMultilevel"/>
    <w:tmpl w:val="88F45B8C"/>
    <w:lvl w:ilvl="0" w:tplc="644AC9A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3980D9B"/>
    <w:multiLevelType w:val="hybridMultilevel"/>
    <w:tmpl w:val="6D782D5A"/>
    <w:lvl w:ilvl="0" w:tplc="4954AF1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A522192"/>
    <w:multiLevelType w:val="hybridMultilevel"/>
    <w:tmpl w:val="8CFE6C7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70C451F5"/>
    <w:multiLevelType w:val="hybridMultilevel"/>
    <w:tmpl w:val="8DB6E2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6B13D2F"/>
    <w:multiLevelType w:val="hybridMultilevel"/>
    <w:tmpl w:val="B9B6FCD2"/>
    <w:lvl w:ilvl="0" w:tplc="4954AF1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93F458B"/>
    <w:multiLevelType w:val="hybridMultilevel"/>
    <w:tmpl w:val="A2EA7CE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CF3585E"/>
    <w:multiLevelType w:val="hybridMultilevel"/>
    <w:tmpl w:val="E912D5A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7"/>
  </w:num>
  <w:num w:numId="6">
    <w:abstractNumId w:val="9"/>
  </w:num>
  <w:num w:numId="7">
    <w:abstractNumId w:val="10"/>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D8"/>
    <w:rsid w:val="000227E0"/>
    <w:rsid w:val="00024D50"/>
    <w:rsid w:val="000336D1"/>
    <w:rsid w:val="00042C91"/>
    <w:rsid w:val="0005051B"/>
    <w:rsid w:val="0005775B"/>
    <w:rsid w:val="00065BEB"/>
    <w:rsid w:val="00066DA9"/>
    <w:rsid w:val="000678EC"/>
    <w:rsid w:val="000879DC"/>
    <w:rsid w:val="00090355"/>
    <w:rsid w:val="000927BA"/>
    <w:rsid w:val="000A06D8"/>
    <w:rsid w:val="000A0A7C"/>
    <w:rsid w:val="000D129C"/>
    <w:rsid w:val="000D6013"/>
    <w:rsid w:val="000E0959"/>
    <w:rsid w:val="000E1EE3"/>
    <w:rsid w:val="00122E82"/>
    <w:rsid w:val="00123363"/>
    <w:rsid w:val="001316BB"/>
    <w:rsid w:val="0013692B"/>
    <w:rsid w:val="0014472F"/>
    <w:rsid w:val="00151379"/>
    <w:rsid w:val="001637AE"/>
    <w:rsid w:val="0017004D"/>
    <w:rsid w:val="001706AB"/>
    <w:rsid w:val="0018282A"/>
    <w:rsid w:val="00197ACB"/>
    <w:rsid w:val="001B635E"/>
    <w:rsid w:val="001C1706"/>
    <w:rsid w:val="001C3E5E"/>
    <w:rsid w:val="001E0038"/>
    <w:rsid w:val="001F4FC1"/>
    <w:rsid w:val="00217252"/>
    <w:rsid w:val="00223125"/>
    <w:rsid w:val="00224C9A"/>
    <w:rsid w:val="00266CE6"/>
    <w:rsid w:val="00276CE4"/>
    <w:rsid w:val="00277C44"/>
    <w:rsid w:val="00293922"/>
    <w:rsid w:val="002C5C14"/>
    <w:rsid w:val="002F41D6"/>
    <w:rsid w:val="0030198E"/>
    <w:rsid w:val="00304B41"/>
    <w:rsid w:val="00313434"/>
    <w:rsid w:val="00316424"/>
    <w:rsid w:val="00382D92"/>
    <w:rsid w:val="003830ED"/>
    <w:rsid w:val="003B5087"/>
    <w:rsid w:val="003C4586"/>
    <w:rsid w:val="003E3A2A"/>
    <w:rsid w:val="003E5EA3"/>
    <w:rsid w:val="00480972"/>
    <w:rsid w:val="0048195B"/>
    <w:rsid w:val="00487117"/>
    <w:rsid w:val="0049753C"/>
    <w:rsid w:val="004A185B"/>
    <w:rsid w:val="004A1F17"/>
    <w:rsid w:val="004D0403"/>
    <w:rsid w:val="004E3715"/>
    <w:rsid w:val="004F0664"/>
    <w:rsid w:val="004F534B"/>
    <w:rsid w:val="004F5E70"/>
    <w:rsid w:val="004F7D14"/>
    <w:rsid w:val="0050474B"/>
    <w:rsid w:val="0050535E"/>
    <w:rsid w:val="00514FCB"/>
    <w:rsid w:val="005171EE"/>
    <w:rsid w:val="00530E6B"/>
    <w:rsid w:val="00535F91"/>
    <w:rsid w:val="005800F6"/>
    <w:rsid w:val="00584F4A"/>
    <w:rsid w:val="0059530E"/>
    <w:rsid w:val="0059697F"/>
    <w:rsid w:val="005A079B"/>
    <w:rsid w:val="005A5692"/>
    <w:rsid w:val="005C1FA6"/>
    <w:rsid w:val="005E1977"/>
    <w:rsid w:val="00603787"/>
    <w:rsid w:val="00615F0B"/>
    <w:rsid w:val="006163EF"/>
    <w:rsid w:val="00643B8A"/>
    <w:rsid w:val="006458C2"/>
    <w:rsid w:val="006502E7"/>
    <w:rsid w:val="00660FF4"/>
    <w:rsid w:val="006611FB"/>
    <w:rsid w:val="00665002"/>
    <w:rsid w:val="00666256"/>
    <w:rsid w:val="00671882"/>
    <w:rsid w:val="00692A5F"/>
    <w:rsid w:val="00695481"/>
    <w:rsid w:val="00695AC6"/>
    <w:rsid w:val="00711DBB"/>
    <w:rsid w:val="0071736A"/>
    <w:rsid w:val="007334FA"/>
    <w:rsid w:val="00754972"/>
    <w:rsid w:val="00764019"/>
    <w:rsid w:val="0079266E"/>
    <w:rsid w:val="007A5586"/>
    <w:rsid w:val="007C6C9E"/>
    <w:rsid w:val="0080497D"/>
    <w:rsid w:val="00807465"/>
    <w:rsid w:val="0082045E"/>
    <w:rsid w:val="00834262"/>
    <w:rsid w:val="008351F8"/>
    <w:rsid w:val="008353A7"/>
    <w:rsid w:val="008615FF"/>
    <w:rsid w:val="00872A81"/>
    <w:rsid w:val="008745BE"/>
    <w:rsid w:val="00891C3D"/>
    <w:rsid w:val="008B501B"/>
    <w:rsid w:val="008C2913"/>
    <w:rsid w:val="008C46F8"/>
    <w:rsid w:val="008D29B2"/>
    <w:rsid w:val="008F7AB4"/>
    <w:rsid w:val="009030FD"/>
    <w:rsid w:val="00924F0F"/>
    <w:rsid w:val="009410C3"/>
    <w:rsid w:val="009579E8"/>
    <w:rsid w:val="00982AF5"/>
    <w:rsid w:val="00984CE5"/>
    <w:rsid w:val="009B7D6B"/>
    <w:rsid w:val="009C0AEE"/>
    <w:rsid w:val="009C4D1E"/>
    <w:rsid w:val="00A25F40"/>
    <w:rsid w:val="00A43D1E"/>
    <w:rsid w:val="00A47267"/>
    <w:rsid w:val="00A67CAF"/>
    <w:rsid w:val="00A91658"/>
    <w:rsid w:val="00AC02E4"/>
    <w:rsid w:val="00AD139E"/>
    <w:rsid w:val="00AE2E89"/>
    <w:rsid w:val="00B42294"/>
    <w:rsid w:val="00B42BDA"/>
    <w:rsid w:val="00B572FF"/>
    <w:rsid w:val="00B62978"/>
    <w:rsid w:val="00B809A5"/>
    <w:rsid w:val="00B956EF"/>
    <w:rsid w:val="00BB6771"/>
    <w:rsid w:val="00BC3CA6"/>
    <w:rsid w:val="00BC4E42"/>
    <w:rsid w:val="00BC620A"/>
    <w:rsid w:val="00BC64B8"/>
    <w:rsid w:val="00BE07D0"/>
    <w:rsid w:val="00BE3AE4"/>
    <w:rsid w:val="00C06C63"/>
    <w:rsid w:val="00C168D1"/>
    <w:rsid w:val="00C23237"/>
    <w:rsid w:val="00C43849"/>
    <w:rsid w:val="00C4759C"/>
    <w:rsid w:val="00C533F9"/>
    <w:rsid w:val="00C55D76"/>
    <w:rsid w:val="00C9360C"/>
    <w:rsid w:val="00CB4BED"/>
    <w:rsid w:val="00CC2C53"/>
    <w:rsid w:val="00CC3D88"/>
    <w:rsid w:val="00CC41F4"/>
    <w:rsid w:val="00CC4E17"/>
    <w:rsid w:val="00CD30A3"/>
    <w:rsid w:val="00CD5637"/>
    <w:rsid w:val="00CE2DF2"/>
    <w:rsid w:val="00CF051B"/>
    <w:rsid w:val="00D17E63"/>
    <w:rsid w:val="00D24340"/>
    <w:rsid w:val="00D35792"/>
    <w:rsid w:val="00D41DD0"/>
    <w:rsid w:val="00D67DA7"/>
    <w:rsid w:val="00D67E18"/>
    <w:rsid w:val="00D9258A"/>
    <w:rsid w:val="00D92F4B"/>
    <w:rsid w:val="00D94855"/>
    <w:rsid w:val="00DB1532"/>
    <w:rsid w:val="00DC62E7"/>
    <w:rsid w:val="00DE157A"/>
    <w:rsid w:val="00DE7D55"/>
    <w:rsid w:val="00DF55D6"/>
    <w:rsid w:val="00E05AD2"/>
    <w:rsid w:val="00E0624A"/>
    <w:rsid w:val="00E079E8"/>
    <w:rsid w:val="00E41091"/>
    <w:rsid w:val="00E62E77"/>
    <w:rsid w:val="00E703F3"/>
    <w:rsid w:val="00E90358"/>
    <w:rsid w:val="00E90A6F"/>
    <w:rsid w:val="00E90B99"/>
    <w:rsid w:val="00EE115F"/>
    <w:rsid w:val="00EE58C5"/>
    <w:rsid w:val="00EE6B32"/>
    <w:rsid w:val="00EF1CD1"/>
    <w:rsid w:val="00EF754A"/>
    <w:rsid w:val="00F43732"/>
    <w:rsid w:val="00F45D8A"/>
    <w:rsid w:val="00F46834"/>
    <w:rsid w:val="00F51FBC"/>
    <w:rsid w:val="00F60EA3"/>
    <w:rsid w:val="00F933D4"/>
    <w:rsid w:val="00FA173A"/>
    <w:rsid w:val="00FD4D91"/>
    <w:rsid w:val="00FE1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A06D8"/>
    <w:pPr>
      <w:tabs>
        <w:tab w:val="center" w:pos="4819"/>
        <w:tab w:val="right" w:pos="9638"/>
      </w:tabs>
    </w:pPr>
  </w:style>
  <w:style w:type="paragraph" w:styleId="Porat">
    <w:name w:val="footer"/>
    <w:basedOn w:val="prastasis"/>
    <w:link w:val="PoratDiagrama"/>
    <w:rsid w:val="000A06D8"/>
    <w:pPr>
      <w:tabs>
        <w:tab w:val="center" w:pos="4819"/>
        <w:tab w:val="right" w:pos="9638"/>
      </w:tabs>
    </w:pPr>
  </w:style>
  <w:style w:type="character" w:customStyle="1" w:styleId="AntratsDiagrama">
    <w:name w:val="Antraštės Diagrama"/>
    <w:link w:val="Antrats"/>
    <w:uiPriority w:val="99"/>
    <w:rsid w:val="00D67E18"/>
    <w:rPr>
      <w:sz w:val="24"/>
      <w:szCs w:val="24"/>
    </w:rPr>
  </w:style>
  <w:style w:type="paragraph" w:styleId="Debesliotekstas">
    <w:name w:val="Balloon Text"/>
    <w:basedOn w:val="prastasis"/>
    <w:link w:val="DebesliotekstasDiagrama"/>
    <w:rsid w:val="00D67E18"/>
    <w:rPr>
      <w:rFonts w:ascii="Tahoma" w:hAnsi="Tahoma"/>
      <w:sz w:val="16"/>
      <w:szCs w:val="16"/>
    </w:rPr>
  </w:style>
  <w:style w:type="character" w:customStyle="1" w:styleId="DebesliotekstasDiagrama">
    <w:name w:val="Debesėlio tekstas Diagrama"/>
    <w:link w:val="Debesliotekstas"/>
    <w:rsid w:val="00D67E18"/>
    <w:rPr>
      <w:rFonts w:ascii="Tahoma" w:hAnsi="Tahoma" w:cs="Tahoma"/>
      <w:sz w:val="16"/>
      <w:szCs w:val="16"/>
    </w:rPr>
  </w:style>
  <w:style w:type="character" w:customStyle="1" w:styleId="PoratDiagrama">
    <w:name w:val="Poraštė Diagrama"/>
    <w:basedOn w:val="Numatytasispastraiposriftas"/>
    <w:link w:val="Porat"/>
    <w:locked/>
    <w:rsid w:val="004A1F17"/>
    <w:rPr>
      <w:sz w:val="24"/>
      <w:szCs w:val="24"/>
    </w:rPr>
  </w:style>
  <w:style w:type="character" w:styleId="Hipersaitas">
    <w:name w:val="Hyperlink"/>
    <w:basedOn w:val="Numatytasispastraiposriftas"/>
    <w:rsid w:val="00CD30A3"/>
    <w:rPr>
      <w:color w:val="0000FF"/>
      <w:u w:val="single"/>
    </w:rPr>
  </w:style>
  <w:style w:type="character" w:customStyle="1" w:styleId="apple-converted-space">
    <w:name w:val="apple-converted-space"/>
    <w:basedOn w:val="Numatytasispastraiposriftas"/>
    <w:rsid w:val="001C1706"/>
  </w:style>
  <w:style w:type="character" w:styleId="Grietas">
    <w:name w:val="Strong"/>
    <w:uiPriority w:val="22"/>
    <w:qFormat/>
    <w:rsid w:val="00313434"/>
    <w:rPr>
      <w:b/>
      <w:bCs/>
    </w:rPr>
  </w:style>
  <w:style w:type="paragraph" w:styleId="Sraopastraipa">
    <w:name w:val="List Paragraph"/>
    <w:basedOn w:val="prastasis"/>
    <w:uiPriority w:val="34"/>
    <w:qFormat/>
    <w:rsid w:val="00504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A06D8"/>
    <w:pPr>
      <w:tabs>
        <w:tab w:val="center" w:pos="4819"/>
        <w:tab w:val="right" w:pos="9638"/>
      </w:tabs>
    </w:pPr>
  </w:style>
  <w:style w:type="paragraph" w:styleId="Porat">
    <w:name w:val="footer"/>
    <w:basedOn w:val="prastasis"/>
    <w:link w:val="PoratDiagrama"/>
    <w:rsid w:val="000A06D8"/>
    <w:pPr>
      <w:tabs>
        <w:tab w:val="center" w:pos="4819"/>
        <w:tab w:val="right" w:pos="9638"/>
      </w:tabs>
    </w:pPr>
  </w:style>
  <w:style w:type="character" w:customStyle="1" w:styleId="AntratsDiagrama">
    <w:name w:val="Antraštės Diagrama"/>
    <w:link w:val="Antrats"/>
    <w:uiPriority w:val="99"/>
    <w:rsid w:val="00D67E18"/>
    <w:rPr>
      <w:sz w:val="24"/>
      <w:szCs w:val="24"/>
    </w:rPr>
  </w:style>
  <w:style w:type="paragraph" w:styleId="Debesliotekstas">
    <w:name w:val="Balloon Text"/>
    <w:basedOn w:val="prastasis"/>
    <w:link w:val="DebesliotekstasDiagrama"/>
    <w:rsid w:val="00D67E18"/>
    <w:rPr>
      <w:rFonts w:ascii="Tahoma" w:hAnsi="Tahoma"/>
      <w:sz w:val="16"/>
      <w:szCs w:val="16"/>
    </w:rPr>
  </w:style>
  <w:style w:type="character" w:customStyle="1" w:styleId="DebesliotekstasDiagrama">
    <w:name w:val="Debesėlio tekstas Diagrama"/>
    <w:link w:val="Debesliotekstas"/>
    <w:rsid w:val="00D67E18"/>
    <w:rPr>
      <w:rFonts w:ascii="Tahoma" w:hAnsi="Tahoma" w:cs="Tahoma"/>
      <w:sz w:val="16"/>
      <w:szCs w:val="16"/>
    </w:rPr>
  </w:style>
  <w:style w:type="character" w:customStyle="1" w:styleId="PoratDiagrama">
    <w:name w:val="Poraštė Diagrama"/>
    <w:basedOn w:val="Numatytasispastraiposriftas"/>
    <w:link w:val="Porat"/>
    <w:locked/>
    <w:rsid w:val="004A1F17"/>
    <w:rPr>
      <w:sz w:val="24"/>
      <w:szCs w:val="24"/>
    </w:rPr>
  </w:style>
  <w:style w:type="character" w:styleId="Hipersaitas">
    <w:name w:val="Hyperlink"/>
    <w:basedOn w:val="Numatytasispastraiposriftas"/>
    <w:rsid w:val="00CD30A3"/>
    <w:rPr>
      <w:color w:val="0000FF"/>
      <w:u w:val="single"/>
    </w:rPr>
  </w:style>
  <w:style w:type="character" w:customStyle="1" w:styleId="apple-converted-space">
    <w:name w:val="apple-converted-space"/>
    <w:basedOn w:val="Numatytasispastraiposriftas"/>
    <w:rsid w:val="001C1706"/>
  </w:style>
  <w:style w:type="character" w:styleId="Grietas">
    <w:name w:val="Strong"/>
    <w:uiPriority w:val="22"/>
    <w:qFormat/>
    <w:rsid w:val="00313434"/>
    <w:rPr>
      <w:b/>
      <w:bCs/>
    </w:rPr>
  </w:style>
  <w:style w:type="paragraph" w:styleId="Sraopastraipa">
    <w:name w:val="List Paragraph"/>
    <w:basedOn w:val="prastasis"/>
    <w:uiPriority w:val="34"/>
    <w:qFormat/>
    <w:rsid w:val="0050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7722">
      <w:bodyDiv w:val="1"/>
      <w:marLeft w:val="0"/>
      <w:marRight w:val="0"/>
      <w:marTop w:val="0"/>
      <w:marBottom w:val="0"/>
      <w:divBdr>
        <w:top w:val="none" w:sz="0" w:space="0" w:color="auto"/>
        <w:left w:val="none" w:sz="0" w:space="0" w:color="auto"/>
        <w:bottom w:val="none" w:sz="0" w:space="0" w:color="auto"/>
        <w:right w:val="none" w:sz="0" w:space="0" w:color="auto"/>
      </w:divBdr>
    </w:div>
    <w:div w:id="1074157078">
      <w:bodyDiv w:val="1"/>
      <w:marLeft w:val="0"/>
      <w:marRight w:val="0"/>
      <w:marTop w:val="0"/>
      <w:marBottom w:val="0"/>
      <w:divBdr>
        <w:top w:val="none" w:sz="0" w:space="0" w:color="auto"/>
        <w:left w:val="none" w:sz="0" w:space="0" w:color="auto"/>
        <w:bottom w:val="none" w:sz="0" w:space="0" w:color="auto"/>
        <w:right w:val="none" w:sz="0" w:space="0" w:color="auto"/>
      </w:divBdr>
    </w:div>
    <w:div w:id="1123620974">
      <w:bodyDiv w:val="1"/>
      <w:marLeft w:val="0"/>
      <w:marRight w:val="0"/>
      <w:marTop w:val="0"/>
      <w:marBottom w:val="0"/>
      <w:divBdr>
        <w:top w:val="none" w:sz="0" w:space="0" w:color="auto"/>
        <w:left w:val="none" w:sz="0" w:space="0" w:color="auto"/>
        <w:bottom w:val="none" w:sz="0" w:space="0" w:color="auto"/>
        <w:right w:val="none" w:sz="0" w:space="0" w:color="auto"/>
      </w:divBdr>
    </w:div>
    <w:div w:id="20570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13748</Words>
  <Characters>7837</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Admin_blanke</vt:lpstr>
    </vt:vector>
  </TitlesOfParts>
  <Company>Microsoft</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Admin_blanke</dc:title>
  <dc:creator>Admin(IT)</dc:creator>
  <cp:lastModifiedBy>Kamilė Petrauskienė</cp:lastModifiedBy>
  <cp:revision>4</cp:revision>
  <cp:lastPrinted>2018-01-09T12:54:00Z</cp:lastPrinted>
  <dcterms:created xsi:type="dcterms:W3CDTF">2020-05-08T06:45:00Z</dcterms:created>
  <dcterms:modified xsi:type="dcterms:W3CDTF">2020-05-15T07:50:00Z</dcterms:modified>
</cp:coreProperties>
</file>