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7F" w:rsidRPr="00637885" w:rsidRDefault="004C1F7F" w:rsidP="004C1F7F">
      <w:pPr>
        <w:spacing w:line="360" w:lineRule="auto"/>
        <w:ind w:right="567"/>
        <w:jc w:val="center"/>
        <w:rPr>
          <w:b/>
          <w:sz w:val="22"/>
          <w:szCs w:val="22"/>
        </w:rPr>
      </w:pPr>
      <w:r w:rsidRPr="00637885">
        <w:rPr>
          <w:b/>
          <w:sz w:val="22"/>
          <w:szCs w:val="22"/>
        </w:rPr>
        <w:t xml:space="preserve">INFORMACIJA APIE VALSTYBINIO ATLIEKŲ TVARKYMO PLANO ĮGYVENDINIMO 2014–2020 M. </w:t>
      </w:r>
    </w:p>
    <w:p w:rsidR="004C1F7F" w:rsidRPr="00637885" w:rsidRDefault="004C1F7F" w:rsidP="004C1F7F">
      <w:pPr>
        <w:spacing w:line="360" w:lineRule="auto"/>
        <w:ind w:right="567"/>
        <w:jc w:val="center"/>
        <w:rPr>
          <w:b/>
          <w:sz w:val="22"/>
          <w:szCs w:val="22"/>
        </w:rPr>
      </w:pPr>
      <w:r w:rsidRPr="00637885">
        <w:rPr>
          <w:b/>
          <w:sz w:val="22"/>
          <w:szCs w:val="22"/>
        </w:rPr>
        <w:t xml:space="preserve">PRIEMONIŲ VYKDYMĄ 2019 METAIS </w:t>
      </w:r>
    </w:p>
    <w:p w:rsidR="004C1F7F" w:rsidRPr="00637885" w:rsidRDefault="00637885" w:rsidP="004C1F7F">
      <w:pPr>
        <w:ind w:right="567"/>
        <w:jc w:val="center"/>
        <w:rPr>
          <w:b/>
          <w:sz w:val="22"/>
          <w:szCs w:val="22"/>
          <w:u w:val="single"/>
        </w:rPr>
      </w:pPr>
      <w:r w:rsidRPr="00637885">
        <w:rPr>
          <w:b/>
          <w:sz w:val="22"/>
          <w:szCs w:val="22"/>
          <w:u w:val="single"/>
        </w:rPr>
        <w:t>ELEKTRĖNŲ</w:t>
      </w:r>
      <w:r w:rsidR="006557DE" w:rsidRPr="00637885">
        <w:rPr>
          <w:b/>
          <w:sz w:val="22"/>
          <w:szCs w:val="22"/>
          <w:u w:val="single"/>
        </w:rPr>
        <w:t xml:space="preserve"> SAV.</w:t>
      </w:r>
    </w:p>
    <w:p w:rsidR="000D3A6D" w:rsidRPr="00637885" w:rsidRDefault="000D3A6D" w:rsidP="000D3A6D"/>
    <w:tbl>
      <w:tblPr>
        <w:tblpPr w:leftFromText="180" w:rightFromText="180" w:vertAnchor="text" w:tblpXSpec="center" w:tblpY="1"/>
        <w:tblOverlap w:val="neve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425"/>
        <w:gridCol w:w="4146"/>
        <w:gridCol w:w="1952"/>
        <w:gridCol w:w="7088"/>
      </w:tblGrid>
      <w:tr w:rsidR="00C9406B" w:rsidRPr="00637885"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C9406B" w:rsidRPr="00637885" w:rsidRDefault="00C9406B" w:rsidP="00095F2F">
            <w:pPr>
              <w:pStyle w:val="Antrats"/>
              <w:tabs>
                <w:tab w:val="left" w:pos="6237"/>
              </w:tabs>
              <w:ind w:left="57" w:right="57"/>
              <w:jc w:val="center"/>
              <w:rPr>
                <w:b/>
                <w:szCs w:val="20"/>
              </w:rPr>
            </w:pPr>
            <w:r w:rsidRPr="00637885">
              <w:rPr>
                <w:b/>
                <w:szCs w:val="20"/>
              </w:rPr>
              <w:t xml:space="preserve">Priemonės </w:t>
            </w:r>
            <w:proofErr w:type="spellStart"/>
            <w:r w:rsidRPr="00637885">
              <w:rPr>
                <w:b/>
                <w:szCs w:val="20"/>
              </w:rPr>
              <w:t>Nr</w:t>
            </w:r>
            <w:proofErr w:type="spellEnd"/>
            <w:r w:rsidRPr="00637885">
              <w:rPr>
                <w:b/>
                <w:szCs w:val="20"/>
              </w:rPr>
              <w:t>.</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06B" w:rsidRPr="00637885" w:rsidRDefault="00C9406B" w:rsidP="00095F2F">
            <w:pPr>
              <w:pStyle w:val="Antrats"/>
              <w:tabs>
                <w:tab w:val="left" w:pos="6237"/>
              </w:tabs>
              <w:ind w:left="57" w:right="57"/>
              <w:jc w:val="center"/>
              <w:rPr>
                <w:b/>
                <w:szCs w:val="20"/>
              </w:rPr>
            </w:pPr>
            <w:r w:rsidRPr="00637885">
              <w:rPr>
                <w:b/>
                <w:szCs w:val="20"/>
              </w:rPr>
              <w:t>Priemonės pavadinimas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06B" w:rsidRPr="00637885" w:rsidRDefault="00C9406B" w:rsidP="00095F2F">
            <w:pPr>
              <w:pStyle w:val="Antrats"/>
              <w:tabs>
                <w:tab w:val="left" w:pos="6237"/>
              </w:tabs>
              <w:ind w:left="57" w:right="57"/>
              <w:jc w:val="center"/>
              <w:rPr>
                <w:b/>
                <w:szCs w:val="20"/>
              </w:rPr>
            </w:pPr>
            <w:r w:rsidRPr="00637885">
              <w:rPr>
                <w:b/>
                <w:szCs w:val="20"/>
              </w:rPr>
              <w:t>Įvykdymo terminas</w:t>
            </w:r>
          </w:p>
        </w:tc>
        <w:tc>
          <w:tcPr>
            <w:tcW w:w="7088" w:type="dxa"/>
            <w:tcBorders>
              <w:top w:val="single" w:sz="4" w:space="0" w:color="auto"/>
              <w:left w:val="single" w:sz="4" w:space="0" w:color="auto"/>
              <w:bottom w:val="single" w:sz="4" w:space="0" w:color="auto"/>
              <w:right w:val="single" w:sz="4" w:space="0" w:color="auto"/>
            </w:tcBorders>
            <w:vAlign w:val="center"/>
          </w:tcPr>
          <w:p w:rsidR="00C9406B" w:rsidRPr="00637885" w:rsidRDefault="00C9406B" w:rsidP="00095F2F">
            <w:pPr>
              <w:pStyle w:val="Antrats"/>
              <w:tabs>
                <w:tab w:val="clear" w:pos="4819"/>
              </w:tabs>
              <w:ind w:left="57" w:right="57"/>
              <w:jc w:val="center"/>
              <w:rPr>
                <w:b/>
                <w:szCs w:val="20"/>
              </w:rPr>
            </w:pPr>
            <w:r w:rsidRPr="00637885">
              <w:rPr>
                <w:b/>
                <w:szCs w:val="20"/>
              </w:rPr>
              <w:t>Priemonės vykdymo aprašymas</w:t>
            </w:r>
          </w:p>
        </w:tc>
      </w:tr>
      <w:tr w:rsidR="00C9406B" w:rsidRPr="00637885"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C9406B" w:rsidRPr="00637885" w:rsidRDefault="00C9406B" w:rsidP="00095F2F">
            <w:pPr>
              <w:pStyle w:val="Antrats"/>
              <w:tabs>
                <w:tab w:val="left" w:pos="6237"/>
              </w:tabs>
              <w:ind w:left="57" w:right="57"/>
              <w:jc w:val="center"/>
              <w:rPr>
                <w:sz w:val="22"/>
                <w:szCs w:val="22"/>
                <w:lang w:eastAsia="en-US"/>
              </w:rPr>
            </w:pPr>
            <w:r w:rsidRPr="00637885">
              <w:rPr>
                <w:sz w:val="22"/>
                <w:szCs w:val="22"/>
                <w:lang w:eastAsia="en-US"/>
              </w:rPr>
              <w:t>2.3.1.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6B" w:rsidRPr="00637885" w:rsidRDefault="006D5183" w:rsidP="00095F2F">
            <w:pPr>
              <w:pStyle w:val="Antrats"/>
              <w:tabs>
                <w:tab w:val="left" w:pos="6237"/>
              </w:tabs>
              <w:ind w:left="57" w:right="57"/>
              <w:jc w:val="center"/>
              <w:rPr>
                <w:sz w:val="22"/>
                <w:szCs w:val="22"/>
                <w:lang w:eastAsia="en-US"/>
              </w:rPr>
            </w:pPr>
            <w:r w:rsidRPr="00637885">
              <w:rPr>
                <w:sz w:val="22"/>
                <w:szCs w:val="22"/>
                <w:lang w:eastAsia="en-US"/>
              </w:rPr>
              <w:t>Gyventojams ar kitiems asmenims (pavyzdžiui, gėlių parduotuvėms, kapinėms ir kita), kurių atliekų tvarkymą organizuoja savivaldybės, užtikrinti žaliųjų atliekų surinkimą ir tvarkymą arba tokių atliekų tvarkymą susidarymo vietoje</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6B" w:rsidRPr="00637885" w:rsidRDefault="00C9406B" w:rsidP="00095F2F">
            <w:pPr>
              <w:pStyle w:val="Antrats"/>
              <w:tabs>
                <w:tab w:val="left" w:pos="6237"/>
              </w:tabs>
              <w:ind w:left="57" w:right="57"/>
              <w:jc w:val="center"/>
            </w:pPr>
            <w:r w:rsidRPr="00637885">
              <w:t xml:space="preserve">2015 </w:t>
            </w:r>
            <w:proofErr w:type="spellStart"/>
            <w:r w:rsidRPr="00637885">
              <w:t>m</w:t>
            </w:r>
            <w:proofErr w:type="spellEnd"/>
            <w:r w:rsidRPr="00637885">
              <w:t>.</w:t>
            </w:r>
          </w:p>
        </w:tc>
        <w:tc>
          <w:tcPr>
            <w:tcW w:w="7088" w:type="dxa"/>
            <w:tcBorders>
              <w:top w:val="single" w:sz="4" w:space="0" w:color="auto"/>
              <w:left w:val="single" w:sz="4" w:space="0" w:color="auto"/>
              <w:bottom w:val="single" w:sz="4" w:space="0" w:color="auto"/>
              <w:right w:val="single" w:sz="4" w:space="0" w:color="auto"/>
            </w:tcBorders>
            <w:vAlign w:val="center"/>
          </w:tcPr>
          <w:p w:rsidR="00637885" w:rsidRPr="00637885" w:rsidRDefault="00637885" w:rsidP="00637885">
            <w:pPr>
              <w:ind w:left="132"/>
              <w:jc w:val="center"/>
            </w:pPr>
            <w:r w:rsidRPr="00637885">
              <w:t xml:space="preserve">Vykdant projektą „Vilniaus regiono komunalinių atliekų tvarkymo sistemos plėtra“ (projekto </w:t>
            </w:r>
            <w:proofErr w:type="spellStart"/>
            <w:r w:rsidRPr="00637885">
              <w:t>Nr</w:t>
            </w:r>
            <w:proofErr w:type="spellEnd"/>
            <w:r w:rsidRPr="00637885">
              <w:t xml:space="preserve">. VP-3.2-AM-01-V-02-010) Elektrėnų savivaldybės individualių namų valdų savininkams ir sodų bendrijų nariams yra išdalinta 2560 </w:t>
            </w:r>
            <w:proofErr w:type="spellStart"/>
            <w:r w:rsidRPr="00637885">
              <w:t>vnt</w:t>
            </w:r>
            <w:proofErr w:type="spellEnd"/>
            <w:r w:rsidRPr="00637885">
              <w:t>. kompostavimo dėžių.</w:t>
            </w:r>
          </w:p>
          <w:p w:rsidR="00C9406B" w:rsidRPr="00637885" w:rsidRDefault="00637885" w:rsidP="00637885">
            <w:pPr>
              <w:ind w:left="132"/>
              <w:jc w:val="center"/>
            </w:pPr>
            <w:r w:rsidRPr="00637885">
              <w:t xml:space="preserve">Gyventojai bei sodų bendrijų nariai žaliąsias atliekas nemokamai gali priduoti į žaliųjų atliekų kompostavimo aikštelę </w:t>
            </w:r>
            <w:proofErr w:type="spellStart"/>
            <w:r w:rsidRPr="00637885">
              <w:t>Obenių</w:t>
            </w:r>
            <w:proofErr w:type="spellEnd"/>
            <w:r w:rsidRPr="00637885">
              <w:t xml:space="preserve"> gatvėje.</w:t>
            </w:r>
          </w:p>
        </w:tc>
      </w:tr>
      <w:tr w:rsidR="009F4579" w:rsidRPr="00637885"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637885" w:rsidRDefault="009F4579" w:rsidP="00095F2F">
            <w:pPr>
              <w:pStyle w:val="Antrats"/>
              <w:tabs>
                <w:tab w:val="left" w:pos="6237"/>
              </w:tabs>
              <w:ind w:left="57" w:right="57"/>
              <w:jc w:val="center"/>
              <w:rPr>
                <w:sz w:val="22"/>
                <w:szCs w:val="22"/>
                <w:lang w:eastAsia="en-US"/>
              </w:rPr>
            </w:pPr>
            <w:r w:rsidRPr="00637885">
              <w:rPr>
                <w:sz w:val="22"/>
                <w:szCs w:val="22"/>
                <w:lang w:eastAsia="en-US"/>
              </w:rPr>
              <w:t>2.3.3.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637885" w:rsidRDefault="009F4579" w:rsidP="00095F2F">
            <w:pPr>
              <w:pStyle w:val="Antrats"/>
              <w:tabs>
                <w:tab w:val="left" w:pos="6237"/>
              </w:tabs>
              <w:ind w:left="57" w:right="57"/>
              <w:jc w:val="center"/>
              <w:rPr>
                <w:sz w:val="22"/>
                <w:szCs w:val="22"/>
                <w:lang w:eastAsia="en-US"/>
              </w:rPr>
            </w:pPr>
            <w:r w:rsidRPr="00637885">
              <w:rPr>
                <w:sz w:val="22"/>
                <w:szCs w:val="22"/>
                <w:lang w:eastAsia="en-US"/>
              </w:rPr>
              <w:t>Įrengti mechaninio biologinio arba mechaninio apdorojimo įrenginius, kuriuose būtų atskiriamos ir apdorojamos arba perduodamos toliau apdoroti biologiškai skaidžios atliekos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637885" w:rsidRDefault="009F4579" w:rsidP="00095F2F">
            <w:pPr>
              <w:pStyle w:val="Antrats"/>
              <w:tabs>
                <w:tab w:val="left" w:pos="6237"/>
              </w:tabs>
              <w:ind w:left="57" w:right="57"/>
              <w:jc w:val="center"/>
            </w:pPr>
            <w:r w:rsidRPr="00637885">
              <w:t xml:space="preserve">2015 </w:t>
            </w:r>
            <w:proofErr w:type="spellStart"/>
            <w:r w:rsidRPr="00637885">
              <w:t>m</w:t>
            </w:r>
            <w:proofErr w:type="spellEnd"/>
            <w:r w:rsidRPr="00637885">
              <w:t>.</w:t>
            </w:r>
          </w:p>
        </w:tc>
        <w:tc>
          <w:tcPr>
            <w:tcW w:w="7088" w:type="dxa"/>
            <w:tcBorders>
              <w:top w:val="single" w:sz="4" w:space="0" w:color="auto"/>
              <w:left w:val="single" w:sz="4" w:space="0" w:color="auto"/>
              <w:bottom w:val="single" w:sz="4" w:space="0" w:color="auto"/>
              <w:right w:val="single" w:sz="4" w:space="0" w:color="auto"/>
            </w:tcBorders>
            <w:vAlign w:val="center"/>
          </w:tcPr>
          <w:p w:rsidR="009F4579" w:rsidRPr="00637885" w:rsidRDefault="00637885" w:rsidP="00095F2F">
            <w:pPr>
              <w:ind w:left="132"/>
              <w:jc w:val="center"/>
            </w:pPr>
            <w:r w:rsidRPr="00637885">
              <w:t xml:space="preserve">Vykdant projektą „Vilniaus regiono komunalinių atliekų tvarkymo sistemos plėtra“ (projekto </w:t>
            </w:r>
            <w:proofErr w:type="spellStart"/>
            <w:r w:rsidRPr="00637885">
              <w:t>Nr</w:t>
            </w:r>
            <w:proofErr w:type="spellEnd"/>
            <w:r w:rsidRPr="00637885">
              <w:t xml:space="preserve">. VP-3.2-AM-01-V-02-010) pastatyti mechaninio biologinio apdorojimo įrenginiai (toliau MBA) </w:t>
            </w:r>
            <w:proofErr w:type="spellStart"/>
            <w:r w:rsidRPr="00637885">
              <w:t>Jočionių</w:t>
            </w:r>
            <w:proofErr w:type="spellEnd"/>
            <w:r w:rsidRPr="00637885">
              <w:t xml:space="preserve"> </w:t>
            </w:r>
            <w:proofErr w:type="spellStart"/>
            <w:r w:rsidRPr="00637885">
              <w:t>g</w:t>
            </w:r>
            <w:proofErr w:type="spellEnd"/>
            <w:r w:rsidRPr="00637885">
              <w:t>. Vilniuje. Visos atliekos, surin</w:t>
            </w:r>
            <w:bookmarkStart w:id="0" w:name="_GoBack"/>
            <w:bookmarkEnd w:id="0"/>
            <w:r w:rsidRPr="00637885">
              <w:t>ktos iš mišrių komunalinių atliekų konteinerių, yra gabenamos į MBA.</w:t>
            </w:r>
          </w:p>
        </w:tc>
      </w:tr>
      <w:tr w:rsidR="009F4579" w:rsidRPr="00637885"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637885" w:rsidRDefault="00095F2F" w:rsidP="00095F2F">
            <w:pPr>
              <w:pStyle w:val="Antrats"/>
              <w:tabs>
                <w:tab w:val="left" w:pos="6237"/>
              </w:tabs>
              <w:ind w:left="57" w:right="57"/>
              <w:jc w:val="center"/>
              <w:rPr>
                <w:sz w:val="22"/>
                <w:szCs w:val="22"/>
                <w:lang w:eastAsia="en-US"/>
              </w:rPr>
            </w:pPr>
            <w:r w:rsidRPr="00637885">
              <w:rPr>
                <w:rStyle w:val="afinputtextcontent"/>
              </w:rPr>
              <w:t>2.3.5.</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637885" w:rsidRDefault="00095F2F" w:rsidP="00095F2F">
            <w:pPr>
              <w:pStyle w:val="Antrats"/>
              <w:tabs>
                <w:tab w:val="left" w:pos="6237"/>
              </w:tabs>
              <w:ind w:left="57" w:right="57"/>
              <w:jc w:val="center"/>
              <w:rPr>
                <w:sz w:val="22"/>
                <w:szCs w:val="22"/>
                <w:lang w:eastAsia="en-US"/>
              </w:rPr>
            </w:pPr>
            <w:r w:rsidRPr="00637885">
              <w:rPr>
                <w:rStyle w:val="afinputtextcontent"/>
              </w:rPr>
              <w:t>Organizuoti maisto/virtuvės atliekų rūšiuojamąjį surinkimą ir (ar) individualų kompostavimą, įrengti pakankamus pajėgumus šioms maisto/virtuvės atliekoms apdoroti.</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637885" w:rsidRDefault="00095F2F" w:rsidP="00095F2F">
            <w:pPr>
              <w:pStyle w:val="Antrats"/>
              <w:tabs>
                <w:tab w:val="left" w:pos="6237"/>
              </w:tabs>
              <w:ind w:left="57" w:right="57"/>
              <w:jc w:val="center"/>
            </w:pPr>
            <w:r w:rsidRPr="00637885">
              <w:rPr>
                <w:rStyle w:val="afinputtextcontent"/>
              </w:rPr>
              <w:t xml:space="preserve">2018 </w:t>
            </w:r>
            <w:proofErr w:type="spellStart"/>
            <w:r w:rsidRPr="00637885">
              <w:rPr>
                <w:rStyle w:val="afinputtextcontent"/>
              </w:rPr>
              <w:t>m</w:t>
            </w:r>
            <w:proofErr w:type="spellEnd"/>
            <w:r w:rsidRPr="00637885">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9F4579" w:rsidRPr="00637885" w:rsidRDefault="00637885" w:rsidP="00637885">
            <w:pPr>
              <w:ind w:left="132"/>
              <w:jc w:val="center"/>
            </w:pPr>
            <w:r w:rsidRPr="00637885">
              <w:rPr>
                <w:rStyle w:val="afinputtextcontent"/>
              </w:rPr>
              <w:t>Siekiant užtikrinti  namų ūkiuose susidarančių maisto / virtuvės atliekų tvarkymą, namų ūkiams yra išdalintos kompostavimo dėžės. Įdiegti rūšiuojamąjį surinkimą ir vykdyti maisto / virtuvės atliekų rūšiavimą ekonomiškai nenaudinga nes savivaldybėje yra 23992 gyventojų (iš jų mieste  - 18008).</w:t>
            </w:r>
          </w:p>
        </w:tc>
      </w:tr>
      <w:tr w:rsidR="009F4579" w:rsidRPr="00637885"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637885" w:rsidRDefault="00095F2F" w:rsidP="00095F2F">
            <w:pPr>
              <w:pStyle w:val="Antrats"/>
              <w:tabs>
                <w:tab w:val="left" w:pos="6237"/>
              </w:tabs>
              <w:ind w:left="57" w:right="57"/>
              <w:jc w:val="center"/>
              <w:rPr>
                <w:sz w:val="22"/>
                <w:szCs w:val="22"/>
                <w:lang w:eastAsia="en-US"/>
              </w:rPr>
            </w:pPr>
            <w:r w:rsidRPr="00637885">
              <w:rPr>
                <w:rStyle w:val="afinputtextcontent"/>
              </w:rPr>
              <w:t>2.4.1.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637885" w:rsidRDefault="00095F2F" w:rsidP="00095F2F">
            <w:pPr>
              <w:pStyle w:val="Antrats"/>
              <w:tabs>
                <w:tab w:val="left" w:pos="6237"/>
              </w:tabs>
              <w:ind w:left="57" w:right="57"/>
              <w:jc w:val="center"/>
              <w:rPr>
                <w:sz w:val="22"/>
                <w:szCs w:val="22"/>
                <w:lang w:eastAsia="en-US"/>
              </w:rPr>
            </w:pPr>
            <w:r w:rsidRPr="00637885">
              <w:rPr>
                <w:rStyle w:val="afinputtextcontent"/>
              </w:rPr>
              <w:t>Pastatyti nustatytais atstumais reikiamą kiekį antrinių žaliavų surinkimo konteinerių arba taikyti kitas antrinių žaliavų surinkimo priemones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637885" w:rsidRDefault="006D5183" w:rsidP="00095F2F">
            <w:pPr>
              <w:pStyle w:val="Antrats"/>
              <w:tabs>
                <w:tab w:val="left" w:pos="6237"/>
              </w:tabs>
              <w:ind w:left="57" w:right="57"/>
              <w:jc w:val="center"/>
            </w:pPr>
            <w:r w:rsidRPr="00637885">
              <w:rPr>
                <w:rStyle w:val="afinputtextcontent"/>
              </w:rPr>
              <w:t>2014–</w:t>
            </w:r>
            <w:r w:rsidR="00095F2F" w:rsidRPr="00637885">
              <w:rPr>
                <w:rStyle w:val="afinputtextcontent"/>
              </w:rPr>
              <w:t xml:space="preserve">2017 </w:t>
            </w:r>
            <w:proofErr w:type="spellStart"/>
            <w:r w:rsidR="00095F2F" w:rsidRPr="00637885">
              <w:rPr>
                <w:rStyle w:val="afinputtextcontent"/>
              </w:rPr>
              <w:t>m</w:t>
            </w:r>
            <w:proofErr w:type="spellEnd"/>
            <w:r w:rsidR="00095F2F" w:rsidRPr="00637885">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637885" w:rsidRPr="00637885" w:rsidRDefault="00637885" w:rsidP="00637885">
            <w:pPr>
              <w:ind w:left="132"/>
              <w:jc w:val="center"/>
              <w:rPr>
                <w:rStyle w:val="afinputtextcontent"/>
              </w:rPr>
            </w:pPr>
            <w:r w:rsidRPr="00637885">
              <w:rPr>
                <w:rStyle w:val="afinputtextcontent"/>
              </w:rPr>
              <w:t>Elektrėnų savivaldybėje yra pastatyti 81 komplektas konteinerių antrinėms žaliavoms surinkti.</w:t>
            </w:r>
          </w:p>
          <w:p w:rsidR="00637885" w:rsidRPr="00637885" w:rsidRDefault="00637885" w:rsidP="00637885">
            <w:pPr>
              <w:ind w:left="132"/>
              <w:jc w:val="center"/>
              <w:rPr>
                <w:rStyle w:val="afinputtextcontent"/>
              </w:rPr>
            </w:pPr>
            <w:r w:rsidRPr="00637885">
              <w:rPr>
                <w:rStyle w:val="afinputtextcontent"/>
              </w:rPr>
              <w:t>2015 metais individualių namų gyventojams išdalinta 1200 komplektų konteinerių (stiklui ir kitai pakuotei surinkti)</w:t>
            </w:r>
          </w:p>
          <w:p w:rsidR="009F4579" w:rsidRPr="00637885" w:rsidRDefault="00637885" w:rsidP="00637885">
            <w:pPr>
              <w:ind w:left="132"/>
              <w:jc w:val="center"/>
            </w:pPr>
            <w:r w:rsidRPr="00637885">
              <w:rPr>
                <w:rStyle w:val="afinputtextcontent"/>
              </w:rPr>
              <w:t>2018 metais individualių namų gyventojams papildomai išdalinta 700 komplektų konteinerių (stiklui ir kitai pakuotei surinkti).</w:t>
            </w:r>
          </w:p>
        </w:tc>
      </w:tr>
      <w:tr w:rsidR="00095F2F" w:rsidRPr="00637885"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637885" w:rsidRDefault="00095F2F" w:rsidP="00095F2F">
            <w:pPr>
              <w:pStyle w:val="Antrats"/>
              <w:tabs>
                <w:tab w:val="left" w:pos="6237"/>
              </w:tabs>
              <w:ind w:left="57" w:right="57"/>
              <w:jc w:val="center"/>
              <w:rPr>
                <w:rStyle w:val="afinputtextcontent"/>
              </w:rPr>
            </w:pPr>
            <w:r w:rsidRPr="00637885">
              <w:rPr>
                <w:rStyle w:val="afinputtextcontent"/>
              </w:rPr>
              <w:t>2.4.2.</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637885" w:rsidRDefault="00095F2F" w:rsidP="00095F2F">
            <w:pPr>
              <w:pStyle w:val="Antrats"/>
              <w:tabs>
                <w:tab w:val="left" w:pos="6237"/>
              </w:tabs>
              <w:ind w:left="57" w:right="57"/>
              <w:jc w:val="center"/>
              <w:rPr>
                <w:rStyle w:val="afinputtextcontent"/>
              </w:rPr>
            </w:pPr>
            <w:r w:rsidRPr="00637885">
              <w:rPr>
                <w:rStyle w:val="afinputtextcontent"/>
              </w:rPr>
              <w:t>Didinti didelių gabaritų atliekų surinkimo aikštelių skaičių arba taikyti kitas atliekų surinkimo priemones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637885" w:rsidRDefault="006D5183" w:rsidP="00095F2F">
            <w:pPr>
              <w:pStyle w:val="Antrats"/>
              <w:tabs>
                <w:tab w:val="left" w:pos="6237"/>
              </w:tabs>
              <w:ind w:left="57" w:right="57"/>
              <w:jc w:val="center"/>
              <w:rPr>
                <w:rStyle w:val="afinputtextcontent"/>
              </w:rPr>
            </w:pPr>
            <w:r w:rsidRPr="00637885">
              <w:rPr>
                <w:rStyle w:val="afinputtextcontent"/>
              </w:rPr>
              <w:t>2014–</w:t>
            </w:r>
            <w:r w:rsidR="00095F2F" w:rsidRPr="00637885">
              <w:rPr>
                <w:rStyle w:val="afinputtextcontent"/>
              </w:rPr>
              <w:t xml:space="preserve">2020 </w:t>
            </w:r>
            <w:proofErr w:type="spellStart"/>
            <w:r w:rsidR="00095F2F" w:rsidRPr="00637885">
              <w:rPr>
                <w:rStyle w:val="afinputtextcontent"/>
              </w:rPr>
              <w:t>m</w:t>
            </w:r>
            <w:proofErr w:type="spellEnd"/>
            <w:r w:rsidR="00095F2F" w:rsidRPr="00637885">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095F2F" w:rsidRPr="00637885" w:rsidRDefault="00637885" w:rsidP="006D5183">
            <w:pPr>
              <w:ind w:left="132"/>
              <w:jc w:val="center"/>
              <w:rPr>
                <w:rStyle w:val="afinputtextcontent"/>
              </w:rPr>
            </w:pPr>
            <w:r w:rsidRPr="00637885">
              <w:rPr>
                <w:rStyle w:val="afinputtextcontent"/>
              </w:rPr>
              <w:t>Elektrėnų savivaldybės teritorijoje yra dvi didelių gabaritų atliekų surinkimo aikštelės. Taip pat didelių gabaritų atliekas, paliktas konteinerinėse aikštelėse, renka atliekų tvarkymo paslaugą teikiantis operatorius UAB „Elektrėnų komunalinis ūkis“ apvažiavimo būdu.</w:t>
            </w:r>
          </w:p>
        </w:tc>
      </w:tr>
      <w:tr w:rsidR="00095F2F" w:rsidRPr="00637885"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637885" w:rsidRDefault="00095F2F" w:rsidP="00095F2F">
            <w:pPr>
              <w:pStyle w:val="Antrats"/>
              <w:tabs>
                <w:tab w:val="left" w:pos="6237"/>
              </w:tabs>
              <w:ind w:left="57" w:right="57"/>
              <w:jc w:val="center"/>
              <w:rPr>
                <w:rStyle w:val="afinputtextcontent"/>
              </w:rPr>
            </w:pPr>
            <w:r w:rsidRPr="00637885">
              <w:rPr>
                <w:rStyle w:val="afinputtextcontent"/>
              </w:rPr>
              <w:lastRenderedPageBreak/>
              <w:t>2.4.3.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637885" w:rsidRDefault="00095F2F" w:rsidP="00095F2F">
            <w:pPr>
              <w:pStyle w:val="Antrats"/>
              <w:tabs>
                <w:tab w:val="left" w:pos="6237"/>
              </w:tabs>
              <w:ind w:left="57" w:right="57"/>
              <w:jc w:val="center"/>
              <w:rPr>
                <w:rStyle w:val="afinputtextcontent"/>
              </w:rPr>
            </w:pPr>
            <w:r w:rsidRPr="00637885">
              <w:rPr>
                <w:rStyle w:val="afinputtextcontent"/>
              </w:rPr>
              <w:t>Regioniniuose ir savivaldybių atliekų tvarkymo planuose numatyti ir taikyti buityje susidarančių pavojingųjų ir tekstilės atliekų surinkimo priemones, taip pat ir surinkimą apvažiuojant</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637885" w:rsidRDefault="006D5183" w:rsidP="00095F2F">
            <w:pPr>
              <w:pStyle w:val="Antrats"/>
              <w:tabs>
                <w:tab w:val="left" w:pos="6237"/>
              </w:tabs>
              <w:ind w:left="57" w:right="57"/>
              <w:jc w:val="center"/>
              <w:rPr>
                <w:rStyle w:val="afinputtextcontent"/>
              </w:rPr>
            </w:pPr>
            <w:r w:rsidRPr="00637885">
              <w:rPr>
                <w:rStyle w:val="afinputtextcontent"/>
              </w:rPr>
              <w:t>2014–</w:t>
            </w:r>
            <w:r w:rsidR="00095F2F" w:rsidRPr="00637885">
              <w:rPr>
                <w:rStyle w:val="afinputtextcontent"/>
              </w:rPr>
              <w:t xml:space="preserve">2020 </w:t>
            </w:r>
            <w:proofErr w:type="spellStart"/>
            <w:r w:rsidR="00095F2F" w:rsidRPr="00637885">
              <w:rPr>
                <w:rStyle w:val="afinputtextcontent"/>
              </w:rPr>
              <w:t>m</w:t>
            </w:r>
            <w:proofErr w:type="spellEnd"/>
            <w:r w:rsidR="00095F2F" w:rsidRPr="00637885">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095F2F" w:rsidRPr="00637885" w:rsidRDefault="00637885" w:rsidP="00095F2F">
            <w:pPr>
              <w:ind w:left="132"/>
              <w:jc w:val="center"/>
              <w:rPr>
                <w:rStyle w:val="afinputtextcontent"/>
              </w:rPr>
            </w:pPr>
            <w:r w:rsidRPr="00637885">
              <w:rPr>
                <w:rStyle w:val="afinputtextcontent"/>
              </w:rPr>
              <w:t xml:space="preserve">2015 metų gruodžio 16 dieną Elektrėnų savivaldybės taryba sprendimu </w:t>
            </w:r>
            <w:proofErr w:type="spellStart"/>
            <w:r w:rsidRPr="00637885">
              <w:rPr>
                <w:rStyle w:val="afinputtextcontent"/>
              </w:rPr>
              <w:t>Nr</w:t>
            </w:r>
            <w:proofErr w:type="spellEnd"/>
            <w:r w:rsidRPr="00637885">
              <w:rPr>
                <w:rStyle w:val="afinputtextcontent"/>
              </w:rPr>
              <w:t>. V. TS-206 patvirtino Elektrėnų savivaldybės atliekų tvarkymo 2014-2020 planą. Elektrėnų savivaldybės atliekų tvarkymo plano įgyvendinimo 2014-2020 metų priemonėse yra numatyti tokie punktai: 1) „2.3.1. Užtikrinti pavojingų atliekų surinkimą didelių gabaritų atliekų surinkimo aikštelėje Elektrėnuose“; 2) „2.3.2. Užtikrinti pavojingų atliekų surinkimą apvažiuojant ne rečiau kaip 2 kartus per metus“; 3) „2.3.3. Užtikrinti, kad tie pavojingųjų atliekų srautai, kurių surinkimas techniškai ir organizaciniu požiūriu galimas, būtų surenkami tiesiogiai iš atliekų turėtojų, įrengiant specialius konteinerius įmonių, įstaigų ar organizacijų patalpose“; 4) „2.3.4. Du kartus per metus turi teikti gyventojams informaciją apie pavojingų atliekų tvarkymą“; 5) „2.2.4. Užtikrinti atskirą tekstilės atliekų surinkimą specialiais konteineriais“.</w:t>
            </w:r>
          </w:p>
        </w:tc>
      </w:tr>
      <w:tr w:rsidR="00095F2F" w:rsidRPr="00637885"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637885" w:rsidRDefault="00095F2F" w:rsidP="00095F2F">
            <w:pPr>
              <w:pStyle w:val="Antrats"/>
              <w:tabs>
                <w:tab w:val="left" w:pos="6237"/>
              </w:tabs>
              <w:ind w:left="57" w:right="57"/>
              <w:jc w:val="center"/>
              <w:rPr>
                <w:rStyle w:val="afinputtextcontent"/>
              </w:rPr>
            </w:pPr>
            <w:r w:rsidRPr="00637885">
              <w:rPr>
                <w:rStyle w:val="afinputtextcontent"/>
              </w:rPr>
              <w:t>3.1.1.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637885" w:rsidRDefault="00095F2F" w:rsidP="00095F2F">
            <w:pPr>
              <w:pStyle w:val="Antrats"/>
              <w:tabs>
                <w:tab w:val="left" w:pos="6237"/>
              </w:tabs>
              <w:ind w:left="57" w:right="57"/>
              <w:jc w:val="center"/>
              <w:rPr>
                <w:rStyle w:val="afinputtextcontent"/>
              </w:rPr>
            </w:pPr>
            <w:r w:rsidRPr="00637885">
              <w:rPr>
                <w:rStyle w:val="afinputtextcontent"/>
              </w:rPr>
              <w:t>Visiems atliekų turėtojams teikti viešąją komunalinių atliekų tvarkymo paslaugą, atitinkančią minimalius kokybės reikalavimus, kuriuos nustato Aplinkos ministerija</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637885" w:rsidRDefault="006D5183" w:rsidP="00095F2F">
            <w:pPr>
              <w:pStyle w:val="Antrats"/>
              <w:tabs>
                <w:tab w:val="left" w:pos="6237"/>
              </w:tabs>
              <w:ind w:left="57" w:right="57"/>
              <w:jc w:val="center"/>
              <w:rPr>
                <w:rStyle w:val="afinputtextcontent"/>
              </w:rPr>
            </w:pPr>
            <w:r w:rsidRPr="00637885">
              <w:rPr>
                <w:rStyle w:val="afinputtextcontent"/>
              </w:rPr>
              <w:t>2014–</w:t>
            </w:r>
            <w:r w:rsidR="00095F2F" w:rsidRPr="00637885">
              <w:rPr>
                <w:rStyle w:val="afinputtextcontent"/>
              </w:rPr>
              <w:t xml:space="preserve">2020 </w:t>
            </w:r>
            <w:proofErr w:type="spellStart"/>
            <w:r w:rsidR="00095F2F" w:rsidRPr="00637885">
              <w:rPr>
                <w:rStyle w:val="afinputtextcontent"/>
              </w:rPr>
              <w:t>m</w:t>
            </w:r>
            <w:proofErr w:type="spellEnd"/>
            <w:r w:rsidR="00095F2F" w:rsidRPr="00637885">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095F2F" w:rsidRPr="00637885" w:rsidRDefault="00637885" w:rsidP="00095F2F">
            <w:pPr>
              <w:ind w:left="132"/>
              <w:jc w:val="center"/>
              <w:rPr>
                <w:rStyle w:val="afinputtextcontent"/>
              </w:rPr>
            </w:pPr>
            <w:r w:rsidRPr="00637885">
              <w:rPr>
                <w:rStyle w:val="afinputtextcontent"/>
              </w:rPr>
              <w:t>Elektrėnų savivaldybės teritorijoje viešoji komunalinių atliekų tvarkymo paslauga teikiama 97 %. Reikia atkreipti dėmesį, kad šis rodiklis atspindi sudarytų sutarčių santykį su bendru gyventojų skaičiumi, todėl komunalinių atliekų paslaugos užtikrinimo vertinimas turėtų būti atliekamas ne nustatant pasirašytų paslaugų sutarčių santykį su gyventojų skaičiumi, bet vertinant faktines gyventojų galimybes naudotis viešąja komunalinių atliekų tvarkymo paslauga.</w:t>
            </w:r>
          </w:p>
        </w:tc>
      </w:tr>
      <w:tr w:rsidR="00637885" w:rsidRPr="00637885"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637885" w:rsidRPr="00637885" w:rsidRDefault="00637885" w:rsidP="00637885">
            <w:pPr>
              <w:pStyle w:val="Antrats"/>
              <w:tabs>
                <w:tab w:val="left" w:pos="6237"/>
              </w:tabs>
              <w:ind w:left="57" w:right="57"/>
              <w:jc w:val="center"/>
              <w:rPr>
                <w:rStyle w:val="afinputtextcontent"/>
              </w:rPr>
            </w:pPr>
            <w:r w:rsidRPr="00637885">
              <w:rPr>
                <w:rStyle w:val="afinputtextcontent"/>
              </w:rPr>
              <w:lastRenderedPageBreak/>
              <w:t>6.1.2.</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7885" w:rsidRPr="00637885" w:rsidRDefault="00637885" w:rsidP="00637885">
            <w:pPr>
              <w:pStyle w:val="Antrats"/>
              <w:tabs>
                <w:tab w:val="left" w:pos="6237"/>
              </w:tabs>
              <w:ind w:left="57" w:right="57"/>
              <w:jc w:val="center"/>
              <w:rPr>
                <w:rStyle w:val="afinputtextcontent"/>
              </w:rPr>
            </w:pPr>
            <w:r w:rsidRPr="00637885">
              <w:rPr>
                <w:rStyle w:val="afinputtextcontent"/>
              </w:rPr>
              <w:t>Šviesti ir informuoti visuomenę regioniniu lygiu: pristatyti komunalinių atliekų tvarkymo sistemą, esamą surinkimo ir tvarkymo infrastruktūrą, pasirinktą apmokestinimą, gyventojų teises ir pareigas, galimybes rūšiuoti atliekas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7885" w:rsidRPr="00637885" w:rsidRDefault="00637885" w:rsidP="00637885">
            <w:pPr>
              <w:pStyle w:val="Antrats"/>
              <w:tabs>
                <w:tab w:val="left" w:pos="6237"/>
              </w:tabs>
              <w:ind w:left="57" w:right="57"/>
              <w:jc w:val="center"/>
              <w:rPr>
                <w:rStyle w:val="afinputtextcontent"/>
              </w:rPr>
            </w:pPr>
            <w:r w:rsidRPr="00637885">
              <w:rPr>
                <w:rStyle w:val="afinputtextcontent"/>
              </w:rPr>
              <w:t xml:space="preserve">2014-2020 </w:t>
            </w:r>
            <w:proofErr w:type="spellStart"/>
            <w:r w:rsidRPr="00637885">
              <w:rPr>
                <w:rStyle w:val="afinputtextcontent"/>
              </w:rPr>
              <w:t>m</w:t>
            </w:r>
            <w:proofErr w:type="spellEnd"/>
            <w:r w:rsidRPr="00637885">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637885" w:rsidRPr="00637885" w:rsidRDefault="00637885" w:rsidP="00637885">
            <w:pPr>
              <w:ind w:left="132"/>
              <w:jc w:val="center"/>
              <w:rPr>
                <w:rStyle w:val="afinputtextcontent"/>
              </w:rPr>
            </w:pPr>
            <w:r w:rsidRPr="00637885">
              <w:rPr>
                <w:rStyle w:val="afinputtextcontent"/>
              </w:rPr>
              <w:t xml:space="preserve">Vilniaus regiono gyventojų  informavimas atliekų tvarkymo klausimais vykdomas 2018 </w:t>
            </w:r>
            <w:proofErr w:type="spellStart"/>
            <w:r w:rsidRPr="00637885">
              <w:rPr>
                <w:rStyle w:val="afinputtextcontent"/>
              </w:rPr>
              <w:t>m</w:t>
            </w:r>
            <w:proofErr w:type="spellEnd"/>
            <w:r w:rsidRPr="00637885">
              <w:rPr>
                <w:rStyle w:val="afinputtextcontent"/>
              </w:rPr>
              <w:t xml:space="preserve">. lapkričio </w:t>
            </w:r>
            <w:proofErr w:type="spellStart"/>
            <w:r w:rsidRPr="00637885">
              <w:rPr>
                <w:rStyle w:val="afinputtextcontent"/>
              </w:rPr>
              <w:t>mėn</w:t>
            </w:r>
            <w:proofErr w:type="spellEnd"/>
            <w:r w:rsidRPr="00637885">
              <w:rPr>
                <w:rStyle w:val="afinputtextcontent"/>
              </w:rPr>
              <w:t xml:space="preserve">. – 2019 </w:t>
            </w:r>
            <w:proofErr w:type="spellStart"/>
            <w:r w:rsidRPr="00637885">
              <w:rPr>
                <w:rStyle w:val="afinputtextcontent"/>
              </w:rPr>
              <w:t>m</w:t>
            </w:r>
            <w:proofErr w:type="spellEnd"/>
            <w:r w:rsidRPr="00637885">
              <w:rPr>
                <w:rStyle w:val="afinputtextcontent"/>
              </w:rPr>
              <w:t xml:space="preserve">. gruodžio </w:t>
            </w:r>
            <w:proofErr w:type="spellStart"/>
            <w:r w:rsidRPr="00637885">
              <w:rPr>
                <w:rStyle w:val="afinputtextcontent"/>
              </w:rPr>
              <w:t>mėn</w:t>
            </w:r>
            <w:proofErr w:type="spellEnd"/>
            <w:r w:rsidRPr="00637885">
              <w:rPr>
                <w:rStyle w:val="afinputtextcontent"/>
              </w:rPr>
              <w:t>. laikotarpiu. (05.2.1-APVA-R-008 priemonės „Komunalinių atliekų tvarkymo infrastruktūros plėtra“ projektas „Komunalinių atliekų tvarkymo infrastruktūros plėtra“). Vykdomos viešinimo kampanijos vizitinė kortelė – Atliekų kultūra. Informavimas vyksta pasitelkiant radiją, spaudą, internetą, televiziją, išnaudojant visuomeninio transporto galimybes bei šiai informavimo kampanijai skirtų renginių metu.</w:t>
            </w:r>
          </w:p>
          <w:p w:rsidR="00637885" w:rsidRPr="00637885" w:rsidRDefault="00637885" w:rsidP="00637885">
            <w:pPr>
              <w:ind w:left="132"/>
              <w:jc w:val="center"/>
              <w:rPr>
                <w:rStyle w:val="afinputtextcontent"/>
              </w:rPr>
            </w:pPr>
            <w:r w:rsidRPr="00637885">
              <w:rPr>
                <w:rStyle w:val="afinputtextcontent"/>
              </w:rPr>
              <w:t xml:space="preserve">2018 </w:t>
            </w:r>
            <w:proofErr w:type="spellStart"/>
            <w:r w:rsidRPr="00637885">
              <w:rPr>
                <w:rStyle w:val="afinputtextcontent"/>
              </w:rPr>
              <w:t>m</w:t>
            </w:r>
            <w:proofErr w:type="spellEnd"/>
            <w:r w:rsidRPr="00637885">
              <w:rPr>
                <w:rStyle w:val="afinputtextcontent"/>
              </w:rPr>
              <w:t xml:space="preserve">. lapkričio – gruodžio </w:t>
            </w:r>
            <w:proofErr w:type="spellStart"/>
            <w:r w:rsidRPr="00637885">
              <w:rPr>
                <w:rStyle w:val="afinputtextcontent"/>
              </w:rPr>
              <w:t>mėn</w:t>
            </w:r>
            <w:proofErr w:type="spellEnd"/>
            <w:r w:rsidRPr="00637885">
              <w:rPr>
                <w:rStyle w:val="afinputtextcontent"/>
              </w:rPr>
              <w:t>. įgyvendintos šios viešinimo priemonės:</w:t>
            </w:r>
          </w:p>
          <w:p w:rsidR="00637885" w:rsidRPr="00637885" w:rsidRDefault="00637885" w:rsidP="00637885">
            <w:pPr>
              <w:ind w:left="132"/>
              <w:jc w:val="center"/>
              <w:rPr>
                <w:rStyle w:val="afinputtextcontent"/>
              </w:rPr>
            </w:pPr>
            <w:r w:rsidRPr="00637885">
              <w:rPr>
                <w:rStyle w:val="afinputtextcontent"/>
              </w:rPr>
              <w:t xml:space="preserve">Informavimas spaudoje : </w:t>
            </w:r>
          </w:p>
          <w:p w:rsidR="00637885" w:rsidRPr="00637885" w:rsidRDefault="00637885" w:rsidP="00637885">
            <w:pPr>
              <w:ind w:left="132"/>
              <w:jc w:val="center"/>
              <w:rPr>
                <w:rStyle w:val="afinputtextcontent"/>
              </w:rPr>
            </w:pPr>
            <w:r w:rsidRPr="00637885">
              <w:rPr>
                <w:rStyle w:val="afinputtextcontent"/>
              </w:rPr>
              <w:t>1) Nacionalinėje spaudoje „Lietuvos rytas“ 2 straipsniai;</w:t>
            </w:r>
          </w:p>
          <w:p w:rsidR="00637885" w:rsidRPr="00637885" w:rsidRDefault="00637885" w:rsidP="00637885">
            <w:pPr>
              <w:ind w:left="132"/>
              <w:jc w:val="center"/>
              <w:rPr>
                <w:rStyle w:val="afinputtextcontent"/>
              </w:rPr>
            </w:pPr>
            <w:r w:rsidRPr="00637885">
              <w:rPr>
                <w:rStyle w:val="afinputtextcontent"/>
              </w:rPr>
              <w:t xml:space="preserve">2) Regioninėje spaudoje („Švenčionių kraštas“, „Galvė“, „Ukmergės žinios“, „Gimtoji žemė“, „Elektrėnų kronika“, „Širvintų kraštas“, „Vesti </w:t>
            </w:r>
            <w:proofErr w:type="spellStart"/>
            <w:r w:rsidRPr="00637885">
              <w:rPr>
                <w:rStyle w:val="afinputtextcontent"/>
              </w:rPr>
              <w:t>šalči</w:t>
            </w:r>
            <w:proofErr w:type="spellEnd"/>
            <w:r w:rsidRPr="00637885">
              <w:rPr>
                <w:rStyle w:val="afinputtextcontent"/>
              </w:rPr>
              <w:t>“ (rusų ir lenkų kalbomis) – 8 straipsniai;</w:t>
            </w:r>
          </w:p>
          <w:p w:rsidR="00637885" w:rsidRPr="00637885" w:rsidRDefault="00637885" w:rsidP="00637885">
            <w:pPr>
              <w:ind w:left="132"/>
              <w:jc w:val="center"/>
              <w:rPr>
                <w:rStyle w:val="afinputtextcontent"/>
              </w:rPr>
            </w:pPr>
            <w:r w:rsidRPr="00637885">
              <w:rPr>
                <w:rStyle w:val="afinputtextcontent"/>
              </w:rPr>
              <w:t>Informavimas radijuje:</w:t>
            </w:r>
          </w:p>
          <w:p w:rsidR="00637885" w:rsidRPr="00637885" w:rsidRDefault="00637885" w:rsidP="00637885">
            <w:pPr>
              <w:ind w:left="132"/>
              <w:jc w:val="center"/>
              <w:rPr>
                <w:rStyle w:val="afinputtextcontent"/>
              </w:rPr>
            </w:pPr>
            <w:r w:rsidRPr="00637885">
              <w:rPr>
                <w:rStyle w:val="afinputtextcontent"/>
              </w:rPr>
              <w:t>LRT radijuje – 11 laidų (iš laidų ciklo „Mano rūšiavimo istorija“)</w:t>
            </w:r>
          </w:p>
          <w:p w:rsidR="00637885" w:rsidRPr="00637885" w:rsidRDefault="00637885" w:rsidP="00637885">
            <w:pPr>
              <w:ind w:left="132"/>
              <w:jc w:val="center"/>
              <w:rPr>
                <w:rStyle w:val="afinputtextcontent"/>
              </w:rPr>
            </w:pPr>
            <w:r w:rsidRPr="00637885">
              <w:rPr>
                <w:rStyle w:val="afinputtextcontent"/>
              </w:rPr>
              <w:t>Informavimas viešajame transporte – sukurtas ir transliuotas vaizdo klipas „Plastikinių maišelių žala aplinkai“</w:t>
            </w:r>
          </w:p>
          <w:p w:rsidR="00637885" w:rsidRPr="00637885" w:rsidRDefault="00637885" w:rsidP="00637885">
            <w:pPr>
              <w:ind w:left="132"/>
              <w:jc w:val="center"/>
              <w:rPr>
                <w:rStyle w:val="afinputtextcontent"/>
              </w:rPr>
            </w:pPr>
            <w:r w:rsidRPr="00637885">
              <w:rPr>
                <w:rStyle w:val="afinputtextcontent"/>
              </w:rPr>
              <w:t xml:space="preserve">Renginiai –  19 renginių (švietimo įstaigose (mokyklose, licėjuose, gimnazijose ir </w:t>
            </w:r>
            <w:proofErr w:type="spellStart"/>
            <w:r w:rsidRPr="00637885">
              <w:rPr>
                <w:rStyle w:val="afinputtextcontent"/>
              </w:rPr>
              <w:t>kt</w:t>
            </w:r>
            <w:proofErr w:type="spellEnd"/>
            <w:r w:rsidRPr="00637885">
              <w:rPr>
                <w:rStyle w:val="afinputtextcontent"/>
              </w:rPr>
              <w:t>. bei „Siemens“ arenoje)</w:t>
            </w:r>
          </w:p>
          <w:p w:rsidR="00637885" w:rsidRPr="00637885" w:rsidRDefault="00637885" w:rsidP="00637885">
            <w:pPr>
              <w:ind w:left="132"/>
              <w:jc w:val="center"/>
              <w:rPr>
                <w:rStyle w:val="afinputtextcontent"/>
              </w:rPr>
            </w:pPr>
            <w:r w:rsidRPr="00637885">
              <w:rPr>
                <w:rStyle w:val="afinputtextcontent"/>
              </w:rPr>
              <w:t>Integruotas informavimas internete:</w:t>
            </w:r>
          </w:p>
          <w:p w:rsidR="00637885" w:rsidRPr="00637885" w:rsidRDefault="00637885" w:rsidP="00637885">
            <w:pPr>
              <w:ind w:left="132"/>
              <w:jc w:val="center"/>
              <w:rPr>
                <w:rStyle w:val="afinputtextcontent"/>
              </w:rPr>
            </w:pPr>
            <w:r w:rsidRPr="00637885">
              <w:rPr>
                <w:rStyle w:val="afinputtextcontent"/>
              </w:rPr>
              <w:t>Viešinimo kampanijos internete. Skiltyje Atliekų kultūra publikuotos 23 publikacijos (informacinių medžiagų), iš kurių 2 vaizdo reportažai atliekų prevencijos, edukacijos temomis.</w:t>
            </w:r>
          </w:p>
          <w:p w:rsidR="00637885" w:rsidRPr="00637885" w:rsidRDefault="00637885" w:rsidP="00637885">
            <w:pPr>
              <w:ind w:left="132"/>
              <w:jc w:val="center"/>
              <w:rPr>
                <w:rStyle w:val="afinputtextcontent"/>
              </w:rPr>
            </w:pPr>
            <w:r w:rsidRPr="00637885">
              <w:rPr>
                <w:rStyle w:val="afinputtextcontent"/>
              </w:rPr>
              <w:t>Atliekų kultūra</w:t>
            </w:r>
          </w:p>
          <w:p w:rsidR="00637885" w:rsidRPr="00637885" w:rsidRDefault="00637885" w:rsidP="00637885">
            <w:pPr>
              <w:ind w:left="132"/>
              <w:jc w:val="center"/>
              <w:rPr>
                <w:rStyle w:val="afinputtextcontent"/>
              </w:rPr>
            </w:pPr>
            <w:r w:rsidRPr="00637885">
              <w:rPr>
                <w:rStyle w:val="afinputtextcontent"/>
              </w:rPr>
              <w:t>https://www.delfi.lt/projrktai/</w:t>
            </w:r>
          </w:p>
          <w:p w:rsidR="00637885" w:rsidRPr="00637885" w:rsidRDefault="00637885" w:rsidP="00637885">
            <w:pPr>
              <w:ind w:left="132"/>
              <w:jc w:val="center"/>
              <w:rPr>
                <w:rStyle w:val="afinputtextcontent"/>
              </w:rPr>
            </w:pPr>
            <w:r w:rsidRPr="00637885">
              <w:rPr>
                <w:rStyle w:val="afinputtextcontent"/>
              </w:rPr>
              <w:t>atlieku-</w:t>
            </w:r>
            <w:proofErr w:type="spellStart"/>
            <w:r w:rsidRPr="00637885">
              <w:rPr>
                <w:rStyle w:val="afinputtextcontent"/>
              </w:rPr>
              <w:t>kultura</w:t>
            </w:r>
            <w:proofErr w:type="spellEnd"/>
            <w:r w:rsidRPr="00637885">
              <w:rPr>
                <w:rStyle w:val="afinputtextcontent"/>
              </w:rPr>
              <w:t>/.</w:t>
            </w:r>
          </w:p>
          <w:p w:rsidR="00637885" w:rsidRPr="00637885" w:rsidRDefault="00637885" w:rsidP="00637885">
            <w:pPr>
              <w:ind w:left="132"/>
              <w:jc w:val="center"/>
              <w:rPr>
                <w:rStyle w:val="afinputtextcontent"/>
              </w:rPr>
            </w:pPr>
            <w:r w:rsidRPr="00637885">
              <w:rPr>
                <w:rStyle w:val="afinputtextcontent"/>
              </w:rPr>
              <w:t>Viešinimo kampanija socialiniuose tinkluose „</w:t>
            </w:r>
            <w:proofErr w:type="spellStart"/>
            <w:r w:rsidRPr="00637885">
              <w:rPr>
                <w:rStyle w:val="afinputtextcontent"/>
              </w:rPr>
              <w:t>Facebook</w:t>
            </w:r>
            <w:proofErr w:type="spellEnd"/>
            <w:r w:rsidRPr="00637885">
              <w:rPr>
                <w:rStyle w:val="afinputtextcontent"/>
              </w:rPr>
              <w:t>“, „</w:t>
            </w:r>
            <w:proofErr w:type="spellStart"/>
            <w:r w:rsidRPr="00637885">
              <w:rPr>
                <w:rStyle w:val="afinputtextcontent"/>
              </w:rPr>
              <w:t>Instagram</w:t>
            </w:r>
            <w:proofErr w:type="spellEnd"/>
            <w:r w:rsidRPr="00637885">
              <w:rPr>
                <w:rStyle w:val="afinputtextcontent"/>
              </w:rPr>
              <w:t>“, „</w:t>
            </w:r>
            <w:proofErr w:type="spellStart"/>
            <w:r w:rsidRPr="00637885">
              <w:rPr>
                <w:rStyle w:val="afinputtextcontent"/>
              </w:rPr>
              <w:t>Youtube</w:t>
            </w:r>
            <w:proofErr w:type="spellEnd"/>
            <w:r w:rsidRPr="00637885">
              <w:rPr>
                <w:rStyle w:val="afinputtextcontent"/>
              </w:rPr>
              <w:t>“.</w:t>
            </w:r>
          </w:p>
          <w:p w:rsidR="00637885" w:rsidRPr="00637885" w:rsidRDefault="00637885" w:rsidP="00637885">
            <w:pPr>
              <w:ind w:left="132"/>
              <w:jc w:val="center"/>
              <w:rPr>
                <w:rStyle w:val="afinputtextcontent"/>
              </w:rPr>
            </w:pPr>
            <w:r w:rsidRPr="00637885">
              <w:rPr>
                <w:rStyle w:val="afinputtextcontent"/>
              </w:rPr>
              <w:t>„</w:t>
            </w:r>
            <w:proofErr w:type="spellStart"/>
            <w:r w:rsidRPr="00637885">
              <w:rPr>
                <w:rStyle w:val="afinputtextcontent"/>
              </w:rPr>
              <w:t>Facebook</w:t>
            </w:r>
            <w:proofErr w:type="spellEnd"/>
            <w:r w:rsidRPr="00637885">
              <w:rPr>
                <w:rStyle w:val="afinputtextcontent"/>
              </w:rPr>
              <w:t>“</w:t>
            </w:r>
          </w:p>
          <w:p w:rsidR="00637885" w:rsidRPr="00637885" w:rsidRDefault="00637885" w:rsidP="00637885">
            <w:pPr>
              <w:ind w:left="132"/>
              <w:jc w:val="center"/>
              <w:rPr>
                <w:rStyle w:val="afinputtextcontent"/>
              </w:rPr>
            </w:pPr>
            <w:r w:rsidRPr="00637885">
              <w:rPr>
                <w:rStyle w:val="afinputtextcontent"/>
              </w:rPr>
              <w:t>https://www.facebook.com/</w:t>
            </w:r>
          </w:p>
          <w:p w:rsidR="00637885" w:rsidRPr="00637885" w:rsidRDefault="00637885" w:rsidP="00637885">
            <w:pPr>
              <w:ind w:left="132"/>
              <w:jc w:val="center"/>
              <w:rPr>
                <w:rStyle w:val="afinputtextcontent"/>
              </w:rPr>
            </w:pPr>
            <w:proofErr w:type="spellStart"/>
            <w:r w:rsidRPr="00637885">
              <w:rPr>
                <w:rStyle w:val="afinputtextcontent"/>
              </w:rPr>
              <w:t>atliekukultura</w:t>
            </w:r>
            <w:proofErr w:type="spellEnd"/>
          </w:p>
          <w:p w:rsidR="00637885" w:rsidRPr="00637885" w:rsidRDefault="00637885" w:rsidP="00637885">
            <w:pPr>
              <w:ind w:left="132"/>
              <w:jc w:val="center"/>
              <w:rPr>
                <w:rStyle w:val="afinputtextcontent"/>
              </w:rPr>
            </w:pPr>
            <w:r w:rsidRPr="00637885">
              <w:rPr>
                <w:rStyle w:val="afinputtextcontent"/>
              </w:rPr>
              <w:t>„</w:t>
            </w:r>
            <w:proofErr w:type="spellStart"/>
            <w:r w:rsidRPr="00637885">
              <w:rPr>
                <w:rStyle w:val="afinputtextcontent"/>
              </w:rPr>
              <w:t>Instagram</w:t>
            </w:r>
            <w:proofErr w:type="spellEnd"/>
            <w:r w:rsidRPr="00637885">
              <w:rPr>
                <w:rStyle w:val="afinputtextcontent"/>
              </w:rPr>
              <w:t xml:space="preserve">“ </w:t>
            </w:r>
          </w:p>
          <w:p w:rsidR="00637885" w:rsidRPr="00637885" w:rsidRDefault="00637885" w:rsidP="00637885">
            <w:pPr>
              <w:ind w:left="132"/>
              <w:jc w:val="center"/>
              <w:rPr>
                <w:rStyle w:val="afinputtextcontent"/>
              </w:rPr>
            </w:pPr>
            <w:r w:rsidRPr="00637885">
              <w:rPr>
                <w:rStyle w:val="afinputtextcontent"/>
              </w:rPr>
              <w:t>https://www.instagram.com/</w:t>
            </w:r>
          </w:p>
          <w:p w:rsidR="00637885" w:rsidRPr="00637885" w:rsidRDefault="00637885" w:rsidP="00637885">
            <w:pPr>
              <w:ind w:left="132"/>
              <w:jc w:val="center"/>
              <w:rPr>
                <w:rStyle w:val="afinputtextcontent"/>
              </w:rPr>
            </w:pPr>
            <w:proofErr w:type="spellStart"/>
            <w:r w:rsidRPr="00637885">
              <w:rPr>
                <w:rStyle w:val="afinputtextcontent"/>
              </w:rPr>
              <w:t>atlieku_kultura</w:t>
            </w:r>
            <w:proofErr w:type="spellEnd"/>
            <w:r w:rsidRPr="00637885">
              <w:rPr>
                <w:rStyle w:val="afinputtextcontent"/>
              </w:rPr>
              <w:t>/</w:t>
            </w:r>
          </w:p>
          <w:p w:rsidR="00637885" w:rsidRPr="00637885" w:rsidRDefault="00637885" w:rsidP="00637885">
            <w:pPr>
              <w:ind w:left="132"/>
              <w:jc w:val="center"/>
              <w:rPr>
                <w:rStyle w:val="afinputtextcontent"/>
              </w:rPr>
            </w:pPr>
            <w:r w:rsidRPr="00637885">
              <w:rPr>
                <w:rStyle w:val="afinputtextcontent"/>
              </w:rPr>
              <w:t>„</w:t>
            </w:r>
            <w:proofErr w:type="spellStart"/>
            <w:r w:rsidRPr="00637885">
              <w:rPr>
                <w:rStyle w:val="afinputtextcontent"/>
              </w:rPr>
              <w:t>Yotube</w:t>
            </w:r>
            <w:proofErr w:type="spellEnd"/>
            <w:r w:rsidRPr="00637885">
              <w:rPr>
                <w:rStyle w:val="afinputtextcontent"/>
              </w:rPr>
              <w:t>“:</w:t>
            </w:r>
          </w:p>
          <w:p w:rsidR="00637885" w:rsidRPr="00637885" w:rsidRDefault="00637885" w:rsidP="00637885">
            <w:pPr>
              <w:ind w:left="132"/>
              <w:jc w:val="center"/>
              <w:rPr>
                <w:rStyle w:val="afinputtextcontent"/>
              </w:rPr>
            </w:pPr>
            <w:r w:rsidRPr="00637885">
              <w:rPr>
                <w:rStyle w:val="afinputtextcontent"/>
              </w:rPr>
              <w:t>https://www.youtube.com/</w:t>
            </w:r>
          </w:p>
          <w:p w:rsidR="00637885" w:rsidRPr="00637885" w:rsidRDefault="00637885" w:rsidP="00637885">
            <w:pPr>
              <w:ind w:left="132"/>
              <w:jc w:val="center"/>
              <w:rPr>
                <w:rStyle w:val="afinputtextcontent"/>
              </w:rPr>
            </w:pPr>
            <w:proofErr w:type="spellStart"/>
            <w:r w:rsidRPr="00637885">
              <w:rPr>
                <w:rStyle w:val="afinputtextcontent"/>
              </w:rPr>
              <w:t>channel</w:t>
            </w:r>
            <w:proofErr w:type="spellEnd"/>
            <w:r w:rsidRPr="00637885">
              <w:rPr>
                <w:rStyle w:val="afinputtextcontent"/>
              </w:rPr>
              <w:t>/UCYJvl91v6Pr5nkp</w:t>
            </w:r>
          </w:p>
          <w:p w:rsidR="00637885" w:rsidRPr="00637885" w:rsidRDefault="00637885" w:rsidP="00637885">
            <w:pPr>
              <w:ind w:left="132"/>
              <w:jc w:val="center"/>
              <w:rPr>
                <w:rStyle w:val="afinputtextcontent"/>
              </w:rPr>
            </w:pPr>
            <w:r w:rsidRPr="00637885">
              <w:rPr>
                <w:rStyle w:val="afinputtextcontent"/>
              </w:rPr>
              <w:t>2qqv8nTw</w:t>
            </w:r>
          </w:p>
          <w:p w:rsidR="00637885" w:rsidRPr="00637885" w:rsidRDefault="00637885" w:rsidP="00637885">
            <w:pPr>
              <w:ind w:left="132"/>
              <w:jc w:val="center"/>
              <w:rPr>
                <w:rStyle w:val="afinputtextcontent"/>
              </w:rPr>
            </w:pPr>
            <w:r w:rsidRPr="00637885">
              <w:rPr>
                <w:rStyle w:val="afinputtextcontent"/>
              </w:rPr>
              <w:t>Sukurta svetainė:</w:t>
            </w:r>
          </w:p>
          <w:p w:rsidR="00637885" w:rsidRPr="00637885" w:rsidRDefault="00637885" w:rsidP="00637885">
            <w:pPr>
              <w:ind w:left="132"/>
              <w:jc w:val="center"/>
              <w:rPr>
                <w:rStyle w:val="afinputtextcontent"/>
              </w:rPr>
            </w:pPr>
            <w:r w:rsidRPr="00637885">
              <w:rPr>
                <w:rStyle w:val="afinputtextcontent"/>
              </w:rPr>
              <w:t>https://www.atliekukultura.lt/</w:t>
            </w:r>
          </w:p>
        </w:tc>
      </w:tr>
      <w:tr w:rsidR="00637885" w:rsidRPr="00637885"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637885" w:rsidRPr="00637885" w:rsidRDefault="00637885" w:rsidP="00637885">
            <w:pPr>
              <w:pStyle w:val="Antrats"/>
              <w:tabs>
                <w:tab w:val="left" w:pos="6237"/>
              </w:tabs>
              <w:ind w:left="57" w:right="57"/>
              <w:jc w:val="center"/>
              <w:rPr>
                <w:rStyle w:val="afinputtextcontent"/>
              </w:rPr>
            </w:pPr>
            <w:r w:rsidRPr="00637885">
              <w:rPr>
                <w:rStyle w:val="afinputtextcontent"/>
              </w:rPr>
              <w:lastRenderedPageBreak/>
              <w:t>6.1.3.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7885" w:rsidRPr="00637885" w:rsidRDefault="00637885" w:rsidP="00637885">
            <w:pPr>
              <w:pStyle w:val="Antrats"/>
              <w:tabs>
                <w:tab w:val="left" w:pos="6237"/>
              </w:tabs>
              <w:ind w:left="57" w:right="57"/>
              <w:jc w:val="center"/>
              <w:rPr>
                <w:rStyle w:val="afinputtextcontent"/>
              </w:rPr>
            </w:pPr>
            <w:r w:rsidRPr="00637885">
              <w:rPr>
                <w:rStyle w:val="afinputtextcontent"/>
              </w:rPr>
              <w:t>Bendradarbiaujant su nevyriausybinėmis organizacijomis, rengti ir įgyvendinti bendrus visuomenės švietimo ir informavimo atliekų prevencijos ir atliekų tvarkymo klausimais projektus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7885" w:rsidRPr="00637885" w:rsidRDefault="00637885" w:rsidP="00637885">
            <w:pPr>
              <w:pStyle w:val="Antrats"/>
              <w:tabs>
                <w:tab w:val="left" w:pos="6237"/>
              </w:tabs>
              <w:ind w:left="57" w:right="57"/>
              <w:jc w:val="center"/>
              <w:rPr>
                <w:rStyle w:val="afinputtextcontent"/>
              </w:rPr>
            </w:pPr>
            <w:r w:rsidRPr="00637885">
              <w:rPr>
                <w:rStyle w:val="afinputtextcontent"/>
              </w:rPr>
              <w:t xml:space="preserve">2014–2020 </w:t>
            </w:r>
            <w:proofErr w:type="spellStart"/>
            <w:r w:rsidRPr="00637885">
              <w:rPr>
                <w:rStyle w:val="afinputtextcontent"/>
              </w:rPr>
              <w:t>m</w:t>
            </w:r>
            <w:proofErr w:type="spellEnd"/>
            <w:r w:rsidRPr="00637885">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637885" w:rsidRPr="00637885" w:rsidRDefault="00637885" w:rsidP="00637885">
            <w:pPr>
              <w:ind w:left="132"/>
              <w:jc w:val="center"/>
              <w:rPr>
                <w:rStyle w:val="afinputtextcontent"/>
              </w:rPr>
            </w:pPr>
            <w:r w:rsidRPr="00637885">
              <w:rPr>
                <w:rStyle w:val="afinputtextcontent"/>
              </w:rPr>
              <w:t xml:space="preserve">Elektrėnų savivaldybės administracija yra pasirašiusi sutartis su UAB „Žaliasis taškas“, </w:t>
            </w:r>
            <w:proofErr w:type="spellStart"/>
            <w:r w:rsidRPr="00637885">
              <w:rPr>
                <w:rStyle w:val="afinputtextcontent"/>
              </w:rPr>
              <w:t>VšĮ</w:t>
            </w:r>
            <w:proofErr w:type="spellEnd"/>
            <w:r w:rsidRPr="00637885">
              <w:rPr>
                <w:rStyle w:val="afinputtextcontent"/>
              </w:rPr>
              <w:t xml:space="preserve"> „Pakuočių tvarkymo organizacija“ ir </w:t>
            </w:r>
            <w:proofErr w:type="spellStart"/>
            <w:r w:rsidRPr="00637885">
              <w:rPr>
                <w:rStyle w:val="afinputtextcontent"/>
              </w:rPr>
              <w:t>VšĮ</w:t>
            </w:r>
            <w:proofErr w:type="spellEnd"/>
            <w:r w:rsidRPr="00637885">
              <w:rPr>
                <w:rStyle w:val="afinputtextcontent"/>
              </w:rPr>
              <w:t xml:space="preserve"> „Gamtos ateitis“. Su šiomis organizacijomis savivaldybė rengia ir įgyvendina bendrus visuomenės švietimo ir informavimo atliekų prevencijos ir atliekų tvarkymo klausimais.</w:t>
            </w:r>
          </w:p>
        </w:tc>
      </w:tr>
      <w:tr w:rsidR="00637885" w:rsidRPr="00637885"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637885" w:rsidRPr="00637885" w:rsidRDefault="00637885" w:rsidP="00637885">
            <w:pPr>
              <w:pStyle w:val="Antrats"/>
              <w:tabs>
                <w:tab w:val="left" w:pos="6237"/>
              </w:tabs>
              <w:ind w:left="57" w:right="57"/>
              <w:jc w:val="center"/>
              <w:rPr>
                <w:rStyle w:val="afinputtextcontent"/>
              </w:rPr>
            </w:pPr>
            <w:r w:rsidRPr="00637885">
              <w:rPr>
                <w:rStyle w:val="afinputtextcontent"/>
              </w:rPr>
              <w:t>6.2.1.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7885" w:rsidRPr="00637885" w:rsidRDefault="00637885" w:rsidP="00637885">
            <w:pPr>
              <w:pStyle w:val="Antrats"/>
              <w:tabs>
                <w:tab w:val="left" w:pos="6237"/>
              </w:tabs>
              <w:ind w:left="57" w:right="57"/>
              <w:jc w:val="center"/>
              <w:rPr>
                <w:rStyle w:val="afinputtextcontent"/>
              </w:rPr>
            </w:pPr>
            <w:r w:rsidRPr="00637885">
              <w:rPr>
                <w:rStyle w:val="afinputtextcontent"/>
              </w:rPr>
              <w:t>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7885" w:rsidRPr="00637885" w:rsidRDefault="00637885" w:rsidP="00637885">
            <w:pPr>
              <w:pStyle w:val="Antrats"/>
              <w:tabs>
                <w:tab w:val="left" w:pos="6237"/>
              </w:tabs>
              <w:ind w:left="57" w:right="57"/>
              <w:jc w:val="center"/>
              <w:rPr>
                <w:rStyle w:val="afinputtextcontent"/>
              </w:rPr>
            </w:pPr>
            <w:r w:rsidRPr="00637885">
              <w:rPr>
                <w:rStyle w:val="afinputtextcontent"/>
              </w:rPr>
              <w:t>2014–2020 metai</w:t>
            </w:r>
          </w:p>
        </w:tc>
        <w:tc>
          <w:tcPr>
            <w:tcW w:w="7088" w:type="dxa"/>
            <w:tcBorders>
              <w:top w:val="single" w:sz="4" w:space="0" w:color="auto"/>
              <w:left w:val="single" w:sz="4" w:space="0" w:color="auto"/>
              <w:bottom w:val="single" w:sz="4" w:space="0" w:color="auto"/>
              <w:right w:val="single" w:sz="4" w:space="0" w:color="auto"/>
            </w:tcBorders>
            <w:vAlign w:val="center"/>
          </w:tcPr>
          <w:p w:rsidR="00637885" w:rsidRPr="00637885" w:rsidRDefault="00637885" w:rsidP="00637885">
            <w:pPr>
              <w:ind w:left="132"/>
              <w:jc w:val="center"/>
              <w:rPr>
                <w:rStyle w:val="afinputtextcontent"/>
              </w:rPr>
            </w:pPr>
            <w:r w:rsidRPr="00637885">
              <w:rPr>
                <w:rStyle w:val="afinputtextcontent"/>
              </w:rPr>
              <w:t>Elektrėnų savivaldybė dalyvavo atliekų surinkėjų ir tvarkytojų asociacijų organizuotuose bendruose renginiuose.</w:t>
            </w:r>
          </w:p>
        </w:tc>
      </w:tr>
    </w:tbl>
    <w:p w:rsidR="007A4EFA" w:rsidRPr="00637885" w:rsidRDefault="007A4EFA"/>
    <w:sectPr w:rsidR="007A4EFA" w:rsidRPr="00637885" w:rsidSect="004201EC">
      <w:pgSz w:w="16838" w:h="11906" w:orient="landscape"/>
      <w:pgMar w:top="1135"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6D"/>
    <w:rsid w:val="00095F2F"/>
    <w:rsid w:val="000D3A6D"/>
    <w:rsid w:val="00185035"/>
    <w:rsid w:val="00201B8D"/>
    <w:rsid w:val="00236968"/>
    <w:rsid w:val="00421425"/>
    <w:rsid w:val="00422BC0"/>
    <w:rsid w:val="004A76A1"/>
    <w:rsid w:val="004C1F7F"/>
    <w:rsid w:val="004D17C0"/>
    <w:rsid w:val="00573296"/>
    <w:rsid w:val="00637885"/>
    <w:rsid w:val="006557DE"/>
    <w:rsid w:val="006D5183"/>
    <w:rsid w:val="007A4EFA"/>
    <w:rsid w:val="009540FB"/>
    <w:rsid w:val="009F4579"/>
    <w:rsid w:val="00C141B7"/>
    <w:rsid w:val="00C9406B"/>
    <w:rsid w:val="00CF350D"/>
    <w:rsid w:val="00DF23FF"/>
    <w:rsid w:val="00E709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customStyle="1" w:styleId="afinputtextcontent">
    <w:name w:val="af_inputtext_content"/>
    <w:basedOn w:val="Numatytasispastraiposriftas"/>
    <w:rsid w:val="00095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customStyle="1" w:styleId="afinputtextcontent">
    <w:name w:val="af_inputtext_content"/>
    <w:basedOn w:val="Numatytasispastraiposriftas"/>
    <w:rsid w:val="0009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4748</Words>
  <Characters>2707</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Kamilė Petrauskienė</dc:creator>
  <cp:lastModifiedBy>Kamilė Petrauskienė</cp:lastModifiedBy>
  <cp:revision>3</cp:revision>
  <dcterms:created xsi:type="dcterms:W3CDTF">2020-05-18T20:51:00Z</dcterms:created>
  <dcterms:modified xsi:type="dcterms:W3CDTF">2020-05-18T20:58:00Z</dcterms:modified>
</cp:coreProperties>
</file>